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E29A" w14:textId="7E926670" w:rsidR="002D19A5" w:rsidRPr="00564B3D" w:rsidRDefault="0012541F" w:rsidP="00177599">
      <w:pPr>
        <w:pStyle w:val="Heading1"/>
        <w:rPr>
          <w:rFonts w:cs="Times New Roman"/>
        </w:rPr>
      </w:pPr>
      <w:r w:rsidRPr="00564B3D">
        <w:rPr>
          <w:rFonts w:cs="Times New Roman"/>
        </w:rPr>
        <w:t xml:space="preserve">WIOA </w:t>
      </w:r>
      <w:r w:rsidR="00390FCB">
        <w:rPr>
          <w:rFonts w:cs="Times New Roman"/>
        </w:rPr>
        <w:t>Board</w:t>
      </w:r>
      <w:r w:rsidR="00390FCB" w:rsidRPr="00B0214B">
        <w:rPr>
          <w:rFonts w:cs="Times New Roman"/>
        </w:rPr>
        <w:t xml:space="preserve"> </w:t>
      </w:r>
      <w:r w:rsidR="00C904DE" w:rsidRPr="00B0214B">
        <w:rPr>
          <w:rFonts w:cs="Times New Roman"/>
        </w:rPr>
        <w:t>Two</w:t>
      </w:r>
      <w:r w:rsidRPr="00B0214B">
        <w:rPr>
          <w:rFonts w:cs="Times New Roman"/>
        </w:rPr>
        <w:t>-Year Plan</w:t>
      </w:r>
      <w:r w:rsidRPr="00564B3D">
        <w:rPr>
          <w:rFonts w:cs="Times New Roman"/>
        </w:rPr>
        <w:t xml:space="preserve"> Modification Form</w:t>
      </w:r>
    </w:p>
    <w:p w14:paraId="0B7089C7" w14:textId="5349541D" w:rsidR="00B931A5" w:rsidRPr="00564B3D" w:rsidRDefault="00B931A5" w:rsidP="000F158B">
      <w:pPr>
        <w:pStyle w:val="Heading2"/>
      </w:pPr>
      <w:r w:rsidRPr="000F158B">
        <w:t>Overview</w:t>
      </w:r>
    </w:p>
    <w:p w14:paraId="78191872" w14:textId="0323130A" w:rsidR="00177599" w:rsidRPr="00564B3D" w:rsidRDefault="00177599" w:rsidP="00177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B3D">
        <w:rPr>
          <w:rFonts w:ascii="Times New Roman" w:hAnsi="Times New Roman" w:cs="Times New Roman"/>
          <w:sz w:val="24"/>
          <w:szCs w:val="24"/>
        </w:rPr>
        <w:t>The Workforce Innovation and Opportunity Act (WIOA) Final Rule at 20 CFR §679.580 requires that at the end of the first two</w:t>
      </w:r>
      <w:r w:rsidR="00EB284F" w:rsidRPr="00564B3D">
        <w:rPr>
          <w:rFonts w:ascii="Times New Roman" w:hAnsi="Times New Roman" w:cs="Times New Roman"/>
          <w:sz w:val="24"/>
          <w:szCs w:val="24"/>
        </w:rPr>
        <w:t xml:space="preserve"> </w:t>
      </w:r>
      <w:r w:rsidRPr="00564B3D">
        <w:rPr>
          <w:rFonts w:ascii="Times New Roman" w:hAnsi="Times New Roman" w:cs="Times New Roman"/>
          <w:sz w:val="24"/>
          <w:szCs w:val="24"/>
        </w:rPr>
        <w:t xml:space="preserve">years of the four-year local plan, </w:t>
      </w:r>
      <w:r w:rsidR="00C4692D">
        <w:rPr>
          <w:rFonts w:ascii="Times New Roman" w:hAnsi="Times New Roman" w:cs="Times New Roman"/>
          <w:sz w:val="24"/>
          <w:szCs w:val="24"/>
        </w:rPr>
        <w:t>Local Workforce Development Boards (</w:t>
      </w:r>
      <w:r w:rsidR="008751FD" w:rsidRPr="004163FA">
        <w:rPr>
          <w:rFonts w:ascii="Times New Roman" w:hAnsi="Times New Roman" w:cs="Times New Roman"/>
          <w:sz w:val="24"/>
          <w:szCs w:val="24"/>
        </w:rPr>
        <w:t>Board</w:t>
      </w:r>
      <w:r w:rsidR="00390FCB">
        <w:rPr>
          <w:rFonts w:ascii="Times New Roman" w:hAnsi="Times New Roman" w:cs="Times New Roman"/>
          <w:sz w:val="24"/>
          <w:szCs w:val="24"/>
        </w:rPr>
        <w:t>s</w:t>
      </w:r>
      <w:r w:rsidR="00C4692D">
        <w:rPr>
          <w:rFonts w:ascii="Times New Roman" w:hAnsi="Times New Roman" w:cs="Times New Roman"/>
          <w:sz w:val="24"/>
          <w:szCs w:val="24"/>
        </w:rPr>
        <w:t>)</w:t>
      </w:r>
      <w:r w:rsidR="008751FD" w:rsidRPr="004163FA">
        <w:rPr>
          <w:rFonts w:ascii="Times New Roman" w:hAnsi="Times New Roman" w:cs="Times New Roman"/>
          <w:sz w:val="24"/>
          <w:szCs w:val="24"/>
        </w:rPr>
        <w:t xml:space="preserve"> and </w:t>
      </w:r>
      <w:r w:rsidR="00390FCB">
        <w:rPr>
          <w:rFonts w:ascii="Times New Roman" w:hAnsi="Times New Roman" w:cs="Times New Roman"/>
          <w:sz w:val="24"/>
          <w:szCs w:val="24"/>
        </w:rPr>
        <w:t xml:space="preserve">their </w:t>
      </w:r>
      <w:r w:rsidR="008751FD" w:rsidRPr="004163FA">
        <w:rPr>
          <w:rFonts w:ascii="Times New Roman" w:hAnsi="Times New Roman" w:cs="Times New Roman"/>
          <w:sz w:val="24"/>
          <w:szCs w:val="24"/>
        </w:rPr>
        <w:t>appropriate chief elected officials (CEOs) review the</w:t>
      </w:r>
      <w:r w:rsidR="00390FCB">
        <w:rPr>
          <w:rFonts w:ascii="Times New Roman" w:hAnsi="Times New Roman" w:cs="Times New Roman"/>
          <w:sz w:val="24"/>
          <w:szCs w:val="24"/>
        </w:rPr>
        <w:t>ir local</w:t>
      </w:r>
      <w:r w:rsidR="008751FD" w:rsidRPr="004163FA">
        <w:rPr>
          <w:rFonts w:ascii="Times New Roman" w:hAnsi="Times New Roman" w:cs="Times New Roman"/>
          <w:sz w:val="24"/>
          <w:szCs w:val="24"/>
        </w:rPr>
        <w:t xml:space="preserve"> plan</w:t>
      </w:r>
      <w:r w:rsidR="00390FCB">
        <w:rPr>
          <w:rFonts w:ascii="Times New Roman" w:hAnsi="Times New Roman" w:cs="Times New Roman"/>
          <w:sz w:val="24"/>
          <w:szCs w:val="24"/>
        </w:rPr>
        <w:t>s</w:t>
      </w:r>
      <w:r w:rsidR="008751FD" w:rsidRPr="004163FA">
        <w:rPr>
          <w:rFonts w:ascii="Times New Roman" w:hAnsi="Times New Roman" w:cs="Times New Roman"/>
          <w:sz w:val="24"/>
          <w:szCs w:val="24"/>
        </w:rPr>
        <w:t xml:space="preserve"> and prepare and submit modifications to </w:t>
      </w:r>
      <w:r w:rsidR="00390FCB">
        <w:rPr>
          <w:rFonts w:ascii="Times New Roman" w:hAnsi="Times New Roman" w:cs="Times New Roman"/>
          <w:sz w:val="24"/>
          <w:szCs w:val="24"/>
        </w:rPr>
        <w:t xml:space="preserve">reflect </w:t>
      </w:r>
      <w:r w:rsidR="00183C4E" w:rsidRPr="004163FA">
        <w:rPr>
          <w:rFonts w:ascii="Times New Roman" w:hAnsi="Times New Roman" w:cs="Times New Roman"/>
          <w:sz w:val="24"/>
          <w:szCs w:val="24"/>
        </w:rPr>
        <w:t xml:space="preserve">labor market </w:t>
      </w:r>
      <w:r w:rsidR="00390FCB">
        <w:rPr>
          <w:rFonts w:ascii="Times New Roman" w:hAnsi="Times New Roman" w:cs="Times New Roman"/>
          <w:sz w:val="24"/>
          <w:szCs w:val="24"/>
        </w:rPr>
        <w:t>changes,</w:t>
      </w:r>
      <w:r w:rsidR="00183C4E" w:rsidRPr="004163FA">
        <w:rPr>
          <w:rFonts w:ascii="Times New Roman" w:hAnsi="Times New Roman" w:cs="Times New Roman"/>
          <w:sz w:val="24"/>
          <w:szCs w:val="24"/>
        </w:rPr>
        <w:t xml:space="preserve"> economic conditions</w:t>
      </w:r>
      <w:r w:rsidR="00390FCB">
        <w:rPr>
          <w:rFonts w:ascii="Times New Roman" w:hAnsi="Times New Roman" w:cs="Times New Roman"/>
          <w:sz w:val="24"/>
          <w:szCs w:val="24"/>
        </w:rPr>
        <w:t>,</w:t>
      </w:r>
      <w:r w:rsidR="00183C4E" w:rsidRPr="00564B3D">
        <w:rPr>
          <w:rFonts w:ascii="Times New Roman" w:hAnsi="Times New Roman" w:cs="Times New Roman"/>
          <w:sz w:val="24"/>
          <w:szCs w:val="24"/>
        </w:rPr>
        <w:t xml:space="preserve"> and other factors affecting</w:t>
      </w:r>
      <w:r w:rsidR="00EB284F" w:rsidRPr="00564B3D">
        <w:rPr>
          <w:rFonts w:ascii="Times New Roman" w:hAnsi="Times New Roman" w:cs="Times New Roman"/>
          <w:sz w:val="24"/>
          <w:szCs w:val="24"/>
        </w:rPr>
        <w:t xml:space="preserve"> </w:t>
      </w:r>
      <w:r w:rsidR="00390FCB">
        <w:rPr>
          <w:rFonts w:ascii="Times New Roman" w:hAnsi="Times New Roman" w:cs="Times New Roman"/>
          <w:sz w:val="24"/>
          <w:szCs w:val="24"/>
        </w:rPr>
        <w:t xml:space="preserve">plan </w:t>
      </w:r>
      <w:r w:rsidR="00183C4E" w:rsidRPr="00564B3D">
        <w:rPr>
          <w:rFonts w:ascii="Times New Roman" w:hAnsi="Times New Roman" w:cs="Times New Roman"/>
          <w:sz w:val="24"/>
          <w:szCs w:val="24"/>
        </w:rPr>
        <w:t>implementation.</w:t>
      </w:r>
      <w:r w:rsidR="00BF3C32">
        <w:rPr>
          <w:rFonts w:ascii="Times New Roman" w:hAnsi="Times New Roman" w:cs="Times New Roman"/>
          <w:sz w:val="24"/>
          <w:szCs w:val="24"/>
        </w:rPr>
        <w:t xml:space="preserve"> </w:t>
      </w:r>
      <w:r w:rsidR="00390FCB">
        <w:rPr>
          <w:rFonts w:ascii="Times New Roman" w:hAnsi="Times New Roman" w:cs="Times New Roman"/>
          <w:sz w:val="24"/>
          <w:szCs w:val="24"/>
        </w:rPr>
        <w:t>These f</w:t>
      </w:r>
      <w:r w:rsidRPr="00564B3D">
        <w:rPr>
          <w:rFonts w:ascii="Times New Roman" w:hAnsi="Times New Roman" w:cs="Times New Roman"/>
          <w:sz w:val="24"/>
          <w:szCs w:val="24"/>
        </w:rPr>
        <w:t xml:space="preserve">actors </w:t>
      </w:r>
      <w:r w:rsidR="001337EB">
        <w:rPr>
          <w:rFonts w:ascii="Times New Roman" w:hAnsi="Times New Roman" w:cs="Times New Roman"/>
          <w:sz w:val="24"/>
          <w:szCs w:val="24"/>
        </w:rPr>
        <w:t xml:space="preserve">may </w:t>
      </w:r>
      <w:r w:rsidR="00BF3C32" w:rsidRPr="00564B3D">
        <w:rPr>
          <w:rFonts w:ascii="Times New Roman" w:hAnsi="Times New Roman" w:cs="Times New Roman"/>
          <w:sz w:val="24"/>
          <w:szCs w:val="24"/>
        </w:rPr>
        <w:t>include</w:t>
      </w:r>
      <w:r w:rsidR="00390FCB">
        <w:rPr>
          <w:rFonts w:ascii="Times New Roman" w:hAnsi="Times New Roman" w:cs="Times New Roman"/>
          <w:sz w:val="24"/>
          <w:szCs w:val="24"/>
        </w:rPr>
        <w:t>, but are not limited to,</w:t>
      </w:r>
      <w:r w:rsidR="00BF3C32" w:rsidRPr="00564B3D">
        <w:rPr>
          <w:rFonts w:ascii="Times New Roman" w:hAnsi="Times New Roman" w:cs="Times New Roman"/>
          <w:sz w:val="24"/>
          <w:szCs w:val="24"/>
        </w:rPr>
        <w:t xml:space="preserve"> </w:t>
      </w:r>
      <w:r w:rsidRPr="00564B3D">
        <w:rPr>
          <w:rFonts w:ascii="Times New Roman" w:hAnsi="Times New Roman" w:cs="Times New Roman"/>
          <w:sz w:val="24"/>
          <w:szCs w:val="24"/>
        </w:rPr>
        <w:t xml:space="preserve">changes to the financing available to support WIOA </w:t>
      </w:r>
      <w:r w:rsidR="00EB284F" w:rsidRPr="00564B3D">
        <w:rPr>
          <w:rFonts w:ascii="Times New Roman" w:hAnsi="Times New Roman" w:cs="Times New Roman"/>
          <w:sz w:val="24"/>
          <w:szCs w:val="24"/>
        </w:rPr>
        <w:t>T</w:t>
      </w:r>
      <w:r w:rsidRPr="00564B3D">
        <w:rPr>
          <w:rFonts w:ascii="Times New Roman" w:hAnsi="Times New Roman" w:cs="Times New Roman"/>
          <w:sz w:val="24"/>
          <w:szCs w:val="24"/>
        </w:rPr>
        <w:t xml:space="preserve">itle I </w:t>
      </w:r>
      <w:r w:rsidR="00EB284F" w:rsidRPr="00564B3D">
        <w:rPr>
          <w:rFonts w:ascii="Times New Roman" w:hAnsi="Times New Roman" w:cs="Times New Roman"/>
          <w:sz w:val="24"/>
          <w:szCs w:val="24"/>
        </w:rPr>
        <w:t xml:space="preserve">services </w:t>
      </w:r>
      <w:r w:rsidRPr="00564B3D">
        <w:rPr>
          <w:rFonts w:ascii="Times New Roman" w:hAnsi="Times New Roman" w:cs="Times New Roman"/>
          <w:sz w:val="24"/>
          <w:szCs w:val="24"/>
        </w:rPr>
        <w:t xml:space="preserve">and partner-provided WIOA services or a need to revise strategies </w:t>
      </w:r>
      <w:r w:rsidR="00390FCB">
        <w:rPr>
          <w:rFonts w:ascii="Times New Roman" w:hAnsi="Times New Roman" w:cs="Times New Roman"/>
          <w:sz w:val="24"/>
          <w:szCs w:val="24"/>
        </w:rPr>
        <w:t xml:space="preserve">in order </w:t>
      </w:r>
      <w:r w:rsidRPr="00564B3D">
        <w:rPr>
          <w:rFonts w:ascii="Times New Roman" w:hAnsi="Times New Roman" w:cs="Times New Roman"/>
          <w:sz w:val="24"/>
          <w:szCs w:val="24"/>
        </w:rPr>
        <w:t>to meet local performance goals.</w:t>
      </w:r>
    </w:p>
    <w:p w14:paraId="28176713" w14:textId="04371E81" w:rsidR="00177599" w:rsidRPr="00564B3D" w:rsidRDefault="00E22B65" w:rsidP="000F158B">
      <w:pPr>
        <w:pStyle w:val="Heading2"/>
      </w:pPr>
      <w:r>
        <w:rPr>
          <w:sz w:val="24"/>
          <w:szCs w:val="24"/>
        </w:rPr>
        <w:pict w14:anchorId="545C6846">
          <v:rect id="_x0000_i1025" style="width:0;height:1.5pt" o:hralign="center" o:hrstd="t" o:hr="t" fillcolor="#a0a0a0" stroked="f"/>
        </w:pict>
      </w:r>
      <w:r w:rsidR="00177599" w:rsidRPr="000F158B">
        <w:t>Instructions</w:t>
      </w:r>
    </w:p>
    <w:p w14:paraId="23B4EC6A" w14:textId="24E23B8D" w:rsidR="00564B3D" w:rsidRPr="00564B3D" w:rsidRDefault="00177599" w:rsidP="000F158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64B3D">
        <w:rPr>
          <w:rFonts w:ascii="Times New Roman" w:hAnsi="Times New Roman" w:cs="Times New Roman"/>
          <w:sz w:val="24"/>
          <w:szCs w:val="24"/>
        </w:rPr>
        <w:t xml:space="preserve">Boards </w:t>
      </w:r>
      <w:r w:rsidR="00E724AF">
        <w:rPr>
          <w:rFonts w:ascii="Times New Roman" w:hAnsi="Times New Roman" w:cs="Times New Roman"/>
          <w:sz w:val="24"/>
          <w:szCs w:val="24"/>
        </w:rPr>
        <w:t>must</w:t>
      </w:r>
      <w:r w:rsidR="00E724AF" w:rsidRPr="00564B3D">
        <w:rPr>
          <w:rFonts w:ascii="Times New Roman" w:hAnsi="Times New Roman" w:cs="Times New Roman"/>
          <w:sz w:val="24"/>
          <w:szCs w:val="24"/>
        </w:rPr>
        <w:t xml:space="preserve"> </w:t>
      </w:r>
      <w:r w:rsidRPr="00564B3D">
        <w:rPr>
          <w:rFonts w:ascii="Times New Roman" w:hAnsi="Times New Roman" w:cs="Times New Roman"/>
          <w:sz w:val="24"/>
          <w:szCs w:val="24"/>
        </w:rPr>
        <w:t xml:space="preserve">respond to each of the following </w:t>
      </w:r>
      <w:r w:rsidR="00EB284F" w:rsidRPr="00564B3D">
        <w:rPr>
          <w:rFonts w:ascii="Times New Roman" w:hAnsi="Times New Roman" w:cs="Times New Roman"/>
          <w:sz w:val="24"/>
          <w:szCs w:val="24"/>
        </w:rPr>
        <w:t xml:space="preserve">prompts </w:t>
      </w:r>
      <w:r w:rsidRPr="00564B3D">
        <w:rPr>
          <w:rFonts w:ascii="Times New Roman" w:hAnsi="Times New Roman" w:cs="Times New Roman"/>
          <w:sz w:val="24"/>
          <w:szCs w:val="24"/>
        </w:rPr>
        <w:t xml:space="preserve">and make corresponding changes to their plans. </w:t>
      </w:r>
      <w:r w:rsidR="00E724AF">
        <w:rPr>
          <w:rFonts w:ascii="Times New Roman" w:hAnsi="Times New Roman" w:cs="Times New Roman"/>
          <w:sz w:val="24"/>
          <w:szCs w:val="24"/>
        </w:rPr>
        <w:t>W</w:t>
      </w:r>
      <w:r w:rsidR="00E724AF" w:rsidRPr="00564B3D">
        <w:rPr>
          <w:rFonts w:ascii="Times New Roman" w:hAnsi="Times New Roman" w:cs="Times New Roman"/>
          <w:sz w:val="24"/>
          <w:szCs w:val="24"/>
        </w:rPr>
        <w:t xml:space="preserve">hen </w:t>
      </w:r>
      <w:r w:rsidR="00E724AF">
        <w:rPr>
          <w:rFonts w:ascii="Times New Roman" w:hAnsi="Times New Roman" w:cs="Times New Roman"/>
          <w:sz w:val="24"/>
          <w:szCs w:val="24"/>
        </w:rPr>
        <w:t>modifying their plans,</w:t>
      </w:r>
      <w:r w:rsidR="00E724AF" w:rsidRPr="00564B3D">
        <w:rPr>
          <w:rFonts w:ascii="Times New Roman" w:hAnsi="Times New Roman" w:cs="Times New Roman"/>
          <w:sz w:val="24"/>
          <w:szCs w:val="24"/>
        </w:rPr>
        <w:t xml:space="preserve"> </w:t>
      </w:r>
      <w:r w:rsidR="00FB6F3B">
        <w:rPr>
          <w:rFonts w:ascii="Times New Roman" w:hAnsi="Times New Roman" w:cs="Times New Roman"/>
          <w:sz w:val="24"/>
          <w:szCs w:val="24"/>
        </w:rPr>
        <w:t>Boards must use Track Changes</w:t>
      </w:r>
      <w:r w:rsidR="00073024" w:rsidRPr="00564B3D">
        <w:rPr>
          <w:rFonts w:ascii="Times New Roman" w:hAnsi="Times New Roman" w:cs="Times New Roman"/>
          <w:sz w:val="24"/>
          <w:szCs w:val="24"/>
        </w:rPr>
        <w:t xml:space="preserve"> </w:t>
      </w:r>
      <w:r w:rsidRPr="00564B3D">
        <w:rPr>
          <w:rFonts w:ascii="Times New Roman" w:hAnsi="Times New Roman" w:cs="Times New Roman"/>
          <w:sz w:val="24"/>
          <w:szCs w:val="24"/>
        </w:rPr>
        <w:t xml:space="preserve">for easy identification </w:t>
      </w:r>
      <w:r w:rsidR="001B0AA8" w:rsidRPr="00564B3D">
        <w:rPr>
          <w:rFonts w:ascii="Times New Roman" w:hAnsi="Times New Roman" w:cs="Times New Roman"/>
          <w:sz w:val="24"/>
          <w:szCs w:val="24"/>
        </w:rPr>
        <w:t xml:space="preserve">by </w:t>
      </w:r>
      <w:r w:rsidR="00FB6F3B">
        <w:rPr>
          <w:rFonts w:ascii="Times New Roman" w:hAnsi="Times New Roman" w:cs="Times New Roman"/>
          <w:sz w:val="24"/>
          <w:szCs w:val="24"/>
        </w:rPr>
        <w:t xml:space="preserve">the Texas Workforce Commission </w:t>
      </w:r>
      <w:r w:rsidRPr="00564B3D">
        <w:rPr>
          <w:rFonts w:ascii="Times New Roman" w:hAnsi="Times New Roman" w:cs="Times New Roman"/>
          <w:sz w:val="24"/>
          <w:szCs w:val="24"/>
        </w:rPr>
        <w:t xml:space="preserve">during review. If </w:t>
      </w:r>
      <w:r w:rsidR="00073024" w:rsidRPr="00564B3D">
        <w:rPr>
          <w:rFonts w:ascii="Times New Roman" w:hAnsi="Times New Roman" w:cs="Times New Roman"/>
          <w:sz w:val="24"/>
          <w:szCs w:val="24"/>
        </w:rPr>
        <w:t xml:space="preserve">no </w:t>
      </w:r>
      <w:r w:rsidRPr="00564B3D">
        <w:rPr>
          <w:rFonts w:ascii="Times New Roman" w:hAnsi="Times New Roman" w:cs="Times New Roman"/>
          <w:sz w:val="24"/>
          <w:szCs w:val="24"/>
        </w:rPr>
        <w:t>modification</w:t>
      </w:r>
      <w:r w:rsidR="00876028">
        <w:rPr>
          <w:rFonts w:ascii="Times New Roman" w:hAnsi="Times New Roman" w:cs="Times New Roman"/>
          <w:sz w:val="24"/>
          <w:szCs w:val="24"/>
        </w:rPr>
        <w:t>s</w:t>
      </w:r>
      <w:r w:rsidR="00073024" w:rsidRPr="00564B3D">
        <w:rPr>
          <w:rFonts w:ascii="Times New Roman" w:hAnsi="Times New Roman" w:cs="Times New Roman"/>
          <w:sz w:val="24"/>
          <w:szCs w:val="24"/>
        </w:rPr>
        <w:t xml:space="preserve"> </w:t>
      </w:r>
      <w:r w:rsidR="00876028">
        <w:rPr>
          <w:rFonts w:ascii="Times New Roman" w:hAnsi="Times New Roman" w:cs="Times New Roman"/>
          <w:sz w:val="24"/>
          <w:szCs w:val="24"/>
        </w:rPr>
        <w:t>are</w:t>
      </w:r>
      <w:r w:rsidR="00073024" w:rsidRPr="00564B3D">
        <w:rPr>
          <w:rFonts w:ascii="Times New Roman" w:hAnsi="Times New Roman" w:cs="Times New Roman"/>
          <w:sz w:val="24"/>
          <w:szCs w:val="24"/>
        </w:rPr>
        <w:t xml:space="preserve"> required, </w:t>
      </w:r>
      <w:r w:rsidR="00FB6F3B">
        <w:rPr>
          <w:rFonts w:ascii="Times New Roman" w:hAnsi="Times New Roman" w:cs="Times New Roman"/>
          <w:sz w:val="24"/>
          <w:szCs w:val="24"/>
        </w:rPr>
        <w:t xml:space="preserve">Boards must </w:t>
      </w:r>
      <w:r w:rsidR="00E724AF">
        <w:rPr>
          <w:rFonts w:ascii="Times New Roman" w:hAnsi="Times New Roman" w:cs="Times New Roman"/>
          <w:sz w:val="24"/>
          <w:szCs w:val="24"/>
        </w:rPr>
        <w:t xml:space="preserve">provide a brief yet detailed explanation as to </w:t>
      </w:r>
      <w:r w:rsidRPr="00564B3D">
        <w:rPr>
          <w:rFonts w:ascii="Times New Roman" w:hAnsi="Times New Roman" w:cs="Times New Roman"/>
          <w:sz w:val="24"/>
          <w:szCs w:val="24"/>
        </w:rPr>
        <w:t xml:space="preserve">how the Board and </w:t>
      </w:r>
      <w:r w:rsidR="00CD3F90">
        <w:rPr>
          <w:rFonts w:ascii="Times New Roman" w:hAnsi="Times New Roman" w:cs="Times New Roman"/>
          <w:sz w:val="24"/>
          <w:szCs w:val="24"/>
        </w:rPr>
        <w:t xml:space="preserve">its </w:t>
      </w:r>
      <w:r w:rsidRPr="00564B3D">
        <w:rPr>
          <w:rFonts w:ascii="Times New Roman" w:hAnsi="Times New Roman" w:cs="Times New Roman"/>
          <w:sz w:val="24"/>
          <w:szCs w:val="24"/>
        </w:rPr>
        <w:t>CEO</w:t>
      </w:r>
      <w:r w:rsidR="00CD3F90">
        <w:rPr>
          <w:rFonts w:ascii="Times New Roman" w:hAnsi="Times New Roman" w:cs="Times New Roman"/>
          <w:sz w:val="24"/>
          <w:szCs w:val="24"/>
        </w:rPr>
        <w:t>(s)</w:t>
      </w:r>
      <w:r w:rsidRPr="00564B3D">
        <w:rPr>
          <w:rFonts w:ascii="Times New Roman" w:hAnsi="Times New Roman" w:cs="Times New Roman"/>
          <w:sz w:val="24"/>
          <w:szCs w:val="24"/>
        </w:rPr>
        <w:t xml:space="preserve"> made that determination.</w:t>
      </w:r>
      <w:r w:rsidRPr="00B0214B">
        <w:rPr>
          <w:rFonts w:ascii="Times New Roman" w:hAnsi="Times New Roman" w:cs="Times New Roman"/>
          <w:sz w:val="24"/>
          <w:szCs w:val="24"/>
        </w:rPr>
        <w:t xml:space="preserve"> For each response, </w:t>
      </w:r>
      <w:r w:rsidRPr="00BC6671">
        <w:rPr>
          <w:rFonts w:ascii="Times New Roman" w:hAnsi="Times New Roman" w:cs="Times New Roman"/>
          <w:bCs/>
          <w:sz w:val="24"/>
          <w:szCs w:val="24"/>
        </w:rPr>
        <w:t>include</w:t>
      </w:r>
      <w:r w:rsidRPr="00B11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9A4" w:rsidRPr="00564B3D">
        <w:rPr>
          <w:rFonts w:ascii="Times New Roman" w:hAnsi="Times New Roman" w:cs="Times New Roman"/>
          <w:b/>
          <w:sz w:val="24"/>
          <w:szCs w:val="24"/>
        </w:rPr>
        <w:t>all</w:t>
      </w:r>
      <w:r w:rsidRPr="00B0214B">
        <w:rPr>
          <w:rFonts w:ascii="Times New Roman" w:hAnsi="Times New Roman" w:cs="Times New Roman"/>
          <w:sz w:val="24"/>
          <w:szCs w:val="24"/>
        </w:rPr>
        <w:t xml:space="preserve"> </w:t>
      </w:r>
      <w:r w:rsidRPr="00BC6671">
        <w:rPr>
          <w:rFonts w:ascii="Times New Roman" w:hAnsi="Times New Roman" w:cs="Times New Roman"/>
          <w:bCs/>
          <w:sz w:val="24"/>
          <w:szCs w:val="24"/>
        </w:rPr>
        <w:t>corresponding page numbers</w:t>
      </w:r>
      <w:r w:rsidR="00E724AF">
        <w:rPr>
          <w:rFonts w:ascii="Times New Roman" w:hAnsi="Times New Roman" w:cs="Times New Roman"/>
          <w:bCs/>
          <w:sz w:val="24"/>
          <w:szCs w:val="24"/>
        </w:rPr>
        <w:t xml:space="preserve"> from the plan</w:t>
      </w:r>
      <w:r w:rsidRPr="00564B3D">
        <w:rPr>
          <w:rFonts w:ascii="Times New Roman" w:hAnsi="Times New Roman" w:cs="Times New Roman"/>
          <w:sz w:val="24"/>
        </w:rPr>
        <w:t>.</w:t>
      </w:r>
    </w:p>
    <w:p w14:paraId="5EA85436" w14:textId="2DE56DF3" w:rsidR="00177599" w:rsidRPr="00564B3D" w:rsidRDefault="00177599" w:rsidP="000F158B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B3D">
        <w:rPr>
          <w:rFonts w:ascii="Times New Roman" w:hAnsi="Times New Roman" w:cs="Times New Roman"/>
          <w:i/>
          <w:sz w:val="24"/>
          <w:szCs w:val="24"/>
        </w:rPr>
        <w:t>1a. Describe any changes in labor market and economic conditions in the Board’s local workforce</w:t>
      </w:r>
      <w:r w:rsidR="00846748">
        <w:rPr>
          <w:rFonts w:ascii="Times New Roman" w:hAnsi="Times New Roman" w:cs="Times New Roman"/>
          <w:i/>
          <w:sz w:val="24"/>
          <w:szCs w:val="24"/>
        </w:rPr>
        <w:t xml:space="preserve"> development</w:t>
      </w:r>
      <w:r w:rsidRPr="00564B3D">
        <w:rPr>
          <w:rFonts w:ascii="Times New Roman" w:hAnsi="Times New Roman" w:cs="Times New Roman"/>
          <w:i/>
          <w:sz w:val="24"/>
          <w:szCs w:val="24"/>
        </w:rPr>
        <w:t xml:space="preserve"> area, including changes to the employment needs of employers and</w:t>
      </w:r>
      <w:r w:rsidR="00FB6F3B">
        <w:rPr>
          <w:rFonts w:ascii="Times New Roman" w:hAnsi="Times New Roman" w:cs="Times New Roman"/>
          <w:i/>
          <w:sz w:val="24"/>
          <w:szCs w:val="24"/>
        </w:rPr>
        <w:t xml:space="preserve"> changes</w:t>
      </w:r>
      <w:r w:rsidR="003A27F3" w:rsidRPr="00564B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B3D">
        <w:rPr>
          <w:rFonts w:ascii="Times New Roman" w:hAnsi="Times New Roman" w:cs="Times New Roman"/>
          <w:i/>
          <w:sz w:val="24"/>
          <w:szCs w:val="24"/>
        </w:rPr>
        <w:t xml:space="preserve">to existing and emerging </w:t>
      </w:r>
      <w:r w:rsidRPr="00A1548E">
        <w:rPr>
          <w:rFonts w:ascii="Times New Roman" w:hAnsi="Times New Roman" w:cs="Times New Roman"/>
          <w:i/>
          <w:sz w:val="24"/>
          <w:szCs w:val="24"/>
        </w:rPr>
        <w:t>in-demand industry sectors and occupations.</w:t>
      </w:r>
    </w:p>
    <w:p w14:paraId="7AB3857D" w14:textId="0ECA3EBC" w:rsidR="00177599" w:rsidRDefault="00177599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7FD55968" w14:textId="36D3E3F1" w:rsidR="000F158B" w:rsidRDefault="000F158B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2DDAA95B" w14:textId="5405DD30" w:rsidR="000F158B" w:rsidRDefault="000F158B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000366CA" w14:textId="77777777" w:rsidR="007264D5" w:rsidRPr="00564B3D" w:rsidRDefault="007264D5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5414FF80" w14:textId="54639F6E" w:rsidR="00177599" w:rsidRPr="00564B3D" w:rsidRDefault="00177599" w:rsidP="000F158B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B3D">
        <w:rPr>
          <w:rFonts w:ascii="Times New Roman" w:hAnsi="Times New Roman" w:cs="Times New Roman"/>
          <w:i/>
          <w:sz w:val="24"/>
          <w:szCs w:val="24"/>
        </w:rPr>
        <w:t xml:space="preserve">1b. Describe </w:t>
      </w:r>
      <w:r w:rsidRPr="00A1548E">
        <w:rPr>
          <w:rFonts w:ascii="Times New Roman" w:hAnsi="Times New Roman" w:cs="Times New Roman"/>
          <w:i/>
          <w:sz w:val="24"/>
          <w:szCs w:val="24"/>
        </w:rPr>
        <w:t>any changes made to the Board’s Target Occupations</w:t>
      </w:r>
      <w:r w:rsidR="00EA2118">
        <w:rPr>
          <w:rFonts w:ascii="Times New Roman" w:hAnsi="Times New Roman" w:cs="Times New Roman"/>
          <w:i/>
          <w:sz w:val="24"/>
          <w:szCs w:val="24"/>
        </w:rPr>
        <w:t>, In-Demand Occupations,</w:t>
      </w:r>
      <w:r w:rsidRPr="00A1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BBF" w:rsidRPr="00A1548E">
        <w:rPr>
          <w:rFonts w:ascii="Times New Roman" w:hAnsi="Times New Roman" w:cs="Times New Roman"/>
          <w:i/>
          <w:sz w:val="24"/>
          <w:szCs w:val="24"/>
        </w:rPr>
        <w:t xml:space="preserve">and In-Demand Industries </w:t>
      </w:r>
      <w:r w:rsidR="008363E3" w:rsidRPr="00A1548E">
        <w:rPr>
          <w:rFonts w:ascii="Times New Roman" w:hAnsi="Times New Roman" w:cs="Times New Roman"/>
          <w:i/>
          <w:sz w:val="24"/>
          <w:szCs w:val="24"/>
        </w:rPr>
        <w:t xml:space="preserve">lists </w:t>
      </w:r>
      <w:r w:rsidRPr="00A1548E">
        <w:rPr>
          <w:rFonts w:ascii="Times New Roman" w:hAnsi="Times New Roman" w:cs="Times New Roman"/>
          <w:i/>
          <w:sz w:val="24"/>
          <w:szCs w:val="24"/>
        </w:rPr>
        <w:t>since the four-year local plan was approved in July 20</w:t>
      </w:r>
      <w:r w:rsidR="00483D18" w:rsidRPr="00A1548E">
        <w:rPr>
          <w:rFonts w:ascii="Times New Roman" w:hAnsi="Times New Roman" w:cs="Times New Roman"/>
          <w:i/>
          <w:sz w:val="24"/>
          <w:szCs w:val="24"/>
        </w:rPr>
        <w:t>21</w:t>
      </w:r>
      <w:r w:rsidR="00480D6F" w:rsidRPr="00A1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48E">
        <w:rPr>
          <w:rFonts w:ascii="Times New Roman" w:hAnsi="Times New Roman" w:cs="Times New Roman"/>
          <w:i/>
          <w:sz w:val="24"/>
          <w:szCs w:val="24"/>
        </w:rPr>
        <w:t xml:space="preserve">and include the updated </w:t>
      </w:r>
      <w:r w:rsidR="001E2BBF" w:rsidRPr="00A1548E">
        <w:rPr>
          <w:rFonts w:ascii="Times New Roman" w:hAnsi="Times New Roman" w:cs="Times New Roman"/>
          <w:i/>
          <w:sz w:val="24"/>
          <w:szCs w:val="24"/>
        </w:rPr>
        <w:t>template (WD</w:t>
      </w:r>
      <w:r w:rsidR="008363E3" w:rsidRPr="00A1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BBF" w:rsidRPr="00A1548E">
        <w:rPr>
          <w:rFonts w:ascii="Times New Roman" w:hAnsi="Times New Roman" w:cs="Times New Roman"/>
          <w:i/>
          <w:sz w:val="24"/>
          <w:szCs w:val="24"/>
        </w:rPr>
        <w:t>L</w:t>
      </w:r>
      <w:r w:rsidR="008363E3" w:rsidRPr="00A1548E">
        <w:rPr>
          <w:rFonts w:ascii="Times New Roman" w:hAnsi="Times New Roman" w:cs="Times New Roman"/>
          <w:i/>
          <w:sz w:val="24"/>
          <w:szCs w:val="24"/>
        </w:rPr>
        <w:t>etter</w:t>
      </w:r>
      <w:r w:rsidR="001E2BBF" w:rsidRPr="00A1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37D">
        <w:rPr>
          <w:rFonts w:ascii="Times New Roman" w:hAnsi="Times New Roman" w:cs="Times New Roman"/>
          <w:i/>
          <w:sz w:val="24"/>
          <w:szCs w:val="24"/>
        </w:rPr>
        <w:t>18-22</w:t>
      </w:r>
      <w:r w:rsidR="00225F98" w:rsidRPr="00A1548E">
        <w:rPr>
          <w:rFonts w:ascii="Times New Roman" w:hAnsi="Times New Roman" w:cs="Times New Roman"/>
          <w:i/>
          <w:sz w:val="24"/>
          <w:szCs w:val="24"/>
        </w:rPr>
        <w:t>,</w:t>
      </w:r>
      <w:r w:rsidR="00A56D49" w:rsidRPr="00A1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5F98" w:rsidRPr="00A1548E">
        <w:rPr>
          <w:rFonts w:ascii="Times New Roman" w:hAnsi="Times New Roman" w:cs="Times New Roman"/>
          <w:i/>
          <w:sz w:val="24"/>
          <w:szCs w:val="24"/>
        </w:rPr>
        <w:t>Attachment 3</w:t>
      </w:r>
      <w:r w:rsidR="00BE4AFC" w:rsidRPr="00A154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4AFC" w:rsidRPr="00A1548E">
        <w:rPr>
          <w:rFonts w:ascii="Times New Roman" w:eastAsia="Times New Roman" w:hAnsi="Times New Roman" w:cs="Times New Roman"/>
          <w:i/>
          <w:sz w:val="24"/>
          <w:szCs w:val="24"/>
        </w:rPr>
        <w:t>WIOA Target Occupations</w:t>
      </w:r>
      <w:r w:rsidR="0055524E">
        <w:rPr>
          <w:rFonts w:ascii="Times New Roman" w:eastAsia="Times New Roman" w:hAnsi="Times New Roman" w:cs="Times New Roman"/>
          <w:i/>
          <w:sz w:val="24"/>
          <w:szCs w:val="24"/>
        </w:rPr>
        <w:t>, In-Demand Occupations,</w:t>
      </w:r>
      <w:r w:rsidR="00BE4AFC" w:rsidRPr="00A1548E">
        <w:rPr>
          <w:rFonts w:ascii="Times New Roman" w:eastAsia="Times New Roman" w:hAnsi="Times New Roman" w:cs="Times New Roman"/>
          <w:i/>
          <w:sz w:val="24"/>
          <w:szCs w:val="24"/>
        </w:rPr>
        <w:t xml:space="preserve"> and In-Demand Industries Template</w:t>
      </w:r>
      <w:r w:rsidR="001E2BBF" w:rsidRPr="00A1548E">
        <w:rPr>
          <w:rFonts w:ascii="Times New Roman" w:hAnsi="Times New Roman" w:cs="Times New Roman"/>
          <w:i/>
          <w:sz w:val="24"/>
          <w:szCs w:val="24"/>
        </w:rPr>
        <w:t>)</w:t>
      </w:r>
      <w:r w:rsidRPr="00A1548E">
        <w:rPr>
          <w:rFonts w:ascii="Times New Roman" w:hAnsi="Times New Roman" w:cs="Times New Roman"/>
          <w:i/>
          <w:sz w:val="24"/>
          <w:szCs w:val="24"/>
        </w:rPr>
        <w:t>. If no changes were made</w:t>
      </w:r>
      <w:r w:rsidR="00E724AF">
        <w:rPr>
          <w:rFonts w:ascii="Times New Roman" w:hAnsi="Times New Roman" w:cs="Times New Roman"/>
          <w:i/>
          <w:sz w:val="24"/>
          <w:szCs w:val="24"/>
        </w:rPr>
        <w:t xml:space="preserve"> to a list</w:t>
      </w:r>
      <w:r w:rsidR="00480D6F" w:rsidRPr="00A154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1548E">
        <w:rPr>
          <w:rFonts w:ascii="Times New Roman" w:hAnsi="Times New Roman" w:cs="Times New Roman"/>
          <w:i/>
          <w:sz w:val="24"/>
          <w:szCs w:val="24"/>
        </w:rPr>
        <w:t xml:space="preserve">submit </w:t>
      </w:r>
      <w:r w:rsidR="00A91ABD" w:rsidRPr="00A1548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A1548E">
        <w:rPr>
          <w:rFonts w:ascii="Times New Roman" w:hAnsi="Times New Roman" w:cs="Times New Roman"/>
          <w:i/>
          <w:sz w:val="24"/>
          <w:szCs w:val="24"/>
        </w:rPr>
        <w:t xml:space="preserve">current list with the current date. Describe the review process </w:t>
      </w:r>
      <w:r w:rsidR="00E9117E" w:rsidRPr="00A1548E">
        <w:rPr>
          <w:rFonts w:ascii="Times New Roman" w:hAnsi="Times New Roman" w:cs="Times New Roman"/>
          <w:i/>
          <w:sz w:val="24"/>
          <w:szCs w:val="24"/>
        </w:rPr>
        <w:t xml:space="preserve">that </w:t>
      </w:r>
      <w:r w:rsidR="00480D6F" w:rsidRPr="00A1548E">
        <w:rPr>
          <w:rFonts w:ascii="Times New Roman" w:hAnsi="Times New Roman" w:cs="Times New Roman"/>
          <w:i/>
          <w:sz w:val="24"/>
          <w:szCs w:val="24"/>
        </w:rPr>
        <w:t xml:space="preserve">the Board </w:t>
      </w:r>
      <w:r w:rsidRPr="006B5137">
        <w:rPr>
          <w:rFonts w:ascii="Times New Roman" w:hAnsi="Times New Roman" w:cs="Times New Roman"/>
          <w:i/>
          <w:sz w:val="24"/>
          <w:szCs w:val="24"/>
        </w:rPr>
        <w:t xml:space="preserve">used to determine whether </w:t>
      </w:r>
      <w:r w:rsidRPr="00A1548E">
        <w:rPr>
          <w:rFonts w:ascii="Times New Roman" w:hAnsi="Times New Roman" w:cs="Times New Roman"/>
          <w:i/>
          <w:sz w:val="24"/>
          <w:szCs w:val="24"/>
        </w:rPr>
        <w:t>the Target Occupations</w:t>
      </w:r>
      <w:r w:rsidR="00EA2118">
        <w:rPr>
          <w:rFonts w:ascii="Times New Roman" w:hAnsi="Times New Roman" w:cs="Times New Roman"/>
          <w:i/>
          <w:sz w:val="24"/>
          <w:szCs w:val="24"/>
        </w:rPr>
        <w:t>, In-Demand Occupations,</w:t>
      </w:r>
      <w:r w:rsidRPr="00A1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BBF" w:rsidRPr="00A1548E">
        <w:rPr>
          <w:rFonts w:ascii="Times New Roman" w:hAnsi="Times New Roman" w:cs="Times New Roman"/>
          <w:i/>
          <w:sz w:val="24"/>
          <w:szCs w:val="24"/>
        </w:rPr>
        <w:t xml:space="preserve">and In-Demand Industries </w:t>
      </w:r>
      <w:r w:rsidR="008363E3" w:rsidRPr="00A1548E">
        <w:rPr>
          <w:rFonts w:ascii="Times New Roman" w:hAnsi="Times New Roman" w:cs="Times New Roman"/>
          <w:i/>
          <w:sz w:val="24"/>
          <w:szCs w:val="24"/>
        </w:rPr>
        <w:t xml:space="preserve">lists </w:t>
      </w:r>
      <w:r w:rsidRPr="00A1548E">
        <w:rPr>
          <w:rFonts w:ascii="Times New Roman" w:hAnsi="Times New Roman" w:cs="Times New Roman"/>
          <w:i/>
          <w:sz w:val="24"/>
          <w:szCs w:val="24"/>
        </w:rPr>
        <w:t>required modification</w:t>
      </w:r>
      <w:r w:rsidR="00E9117E" w:rsidRPr="00A1548E">
        <w:rPr>
          <w:rFonts w:ascii="Times New Roman" w:hAnsi="Times New Roman" w:cs="Times New Roman"/>
          <w:i/>
          <w:sz w:val="24"/>
          <w:szCs w:val="24"/>
        </w:rPr>
        <w:t>. C</w:t>
      </w:r>
      <w:r w:rsidR="00480D6F" w:rsidRPr="00A1548E">
        <w:rPr>
          <w:rFonts w:ascii="Times New Roman" w:hAnsi="Times New Roman" w:cs="Times New Roman"/>
          <w:i/>
          <w:sz w:val="24"/>
          <w:szCs w:val="24"/>
        </w:rPr>
        <w:t xml:space="preserve">ite </w:t>
      </w:r>
      <w:r w:rsidR="00E724AF">
        <w:rPr>
          <w:rFonts w:ascii="Times New Roman" w:hAnsi="Times New Roman" w:cs="Times New Roman"/>
          <w:i/>
          <w:sz w:val="24"/>
          <w:szCs w:val="24"/>
        </w:rPr>
        <w:t>all</w:t>
      </w:r>
      <w:r w:rsidR="00E724AF" w:rsidRPr="00A1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D6F" w:rsidRPr="00A1548E">
        <w:rPr>
          <w:rFonts w:ascii="Times New Roman" w:hAnsi="Times New Roman" w:cs="Times New Roman"/>
          <w:i/>
          <w:sz w:val="24"/>
          <w:szCs w:val="24"/>
        </w:rPr>
        <w:t>sources</w:t>
      </w:r>
      <w:r w:rsidR="00E724AF">
        <w:rPr>
          <w:rFonts w:ascii="Times New Roman" w:hAnsi="Times New Roman" w:cs="Times New Roman"/>
          <w:i/>
          <w:sz w:val="24"/>
          <w:szCs w:val="24"/>
        </w:rPr>
        <w:t xml:space="preserve"> used</w:t>
      </w:r>
      <w:r w:rsidRPr="00A1548E">
        <w:rPr>
          <w:rFonts w:ascii="Times New Roman" w:hAnsi="Times New Roman" w:cs="Times New Roman"/>
          <w:i/>
          <w:sz w:val="24"/>
          <w:szCs w:val="24"/>
        </w:rPr>
        <w:t>.</w:t>
      </w:r>
    </w:p>
    <w:p w14:paraId="449AAB57" w14:textId="389FC5F3" w:rsidR="00177599" w:rsidRDefault="00177599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6479D677" w14:textId="1D8AF986" w:rsidR="000F158B" w:rsidRDefault="000F158B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77934E9D" w14:textId="77777777" w:rsidR="007264D5" w:rsidRDefault="007264D5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04297977" w14:textId="77777777" w:rsidR="000F158B" w:rsidRPr="00564B3D" w:rsidRDefault="000F158B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79661456" w14:textId="0344EE62" w:rsidR="00E82CB9" w:rsidRPr="00564B3D" w:rsidRDefault="00177599" w:rsidP="000F158B">
      <w:pPr>
        <w:spacing w:after="240" w:line="240" w:lineRule="auto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564B3D">
        <w:rPr>
          <w:rFonts w:ascii="Times New Roman" w:eastAsiaTheme="majorEastAsia" w:hAnsi="Times New Roman" w:cs="Times New Roman"/>
          <w:i/>
          <w:sz w:val="24"/>
          <w:szCs w:val="24"/>
        </w:rPr>
        <w:lastRenderedPageBreak/>
        <w:t xml:space="preserve">2. Describe any changes in the financing available to support WIOA </w:t>
      </w:r>
      <w:r w:rsidR="00A91ABD" w:rsidRPr="00564B3D">
        <w:rPr>
          <w:rFonts w:ascii="Times New Roman" w:eastAsiaTheme="majorEastAsia" w:hAnsi="Times New Roman" w:cs="Times New Roman"/>
          <w:i/>
          <w:sz w:val="24"/>
          <w:szCs w:val="24"/>
        </w:rPr>
        <w:t>T</w:t>
      </w:r>
      <w:r w:rsidRPr="00564B3D">
        <w:rPr>
          <w:rFonts w:ascii="Times New Roman" w:eastAsiaTheme="majorEastAsia" w:hAnsi="Times New Roman" w:cs="Times New Roman"/>
          <w:i/>
          <w:sz w:val="24"/>
          <w:szCs w:val="24"/>
        </w:rPr>
        <w:t xml:space="preserve">itle I </w:t>
      </w:r>
      <w:r w:rsidR="00A91ABD" w:rsidRPr="00564B3D">
        <w:rPr>
          <w:rFonts w:ascii="Times New Roman" w:eastAsiaTheme="majorEastAsia" w:hAnsi="Times New Roman" w:cs="Times New Roman"/>
          <w:i/>
          <w:sz w:val="24"/>
          <w:szCs w:val="24"/>
        </w:rPr>
        <w:t xml:space="preserve">services </w:t>
      </w:r>
      <w:r w:rsidRPr="00564B3D">
        <w:rPr>
          <w:rFonts w:ascii="Times New Roman" w:eastAsiaTheme="majorEastAsia" w:hAnsi="Times New Roman" w:cs="Times New Roman"/>
          <w:i/>
          <w:sz w:val="24"/>
          <w:szCs w:val="24"/>
        </w:rPr>
        <w:t>and partner-provided WIOA services that have affected</w:t>
      </w:r>
      <w:r w:rsidR="0092536F">
        <w:rPr>
          <w:rFonts w:ascii="Times New Roman" w:eastAsiaTheme="majorEastAsia" w:hAnsi="Times New Roman" w:cs="Times New Roman"/>
          <w:i/>
          <w:sz w:val="24"/>
          <w:szCs w:val="24"/>
        </w:rPr>
        <w:t xml:space="preserve"> the</w:t>
      </w:r>
      <w:r w:rsidRPr="00564B3D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implementation of the </w:t>
      </w:r>
      <w:r w:rsidR="009A1C61">
        <w:rPr>
          <w:rFonts w:ascii="Times New Roman" w:eastAsiaTheme="majorEastAsia" w:hAnsi="Times New Roman" w:cs="Times New Roman"/>
          <w:i/>
          <w:sz w:val="24"/>
          <w:szCs w:val="24"/>
        </w:rPr>
        <w:t>Board’s</w:t>
      </w:r>
      <w:r w:rsidR="009A1C61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Pr="004163FA">
        <w:rPr>
          <w:rFonts w:ascii="Times New Roman" w:eastAsiaTheme="majorEastAsia" w:hAnsi="Times New Roman" w:cs="Times New Roman"/>
          <w:i/>
          <w:sz w:val="24"/>
          <w:szCs w:val="24"/>
        </w:rPr>
        <w:t>plan.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 For partner-provided services, Boards should consider the roles and resource contributions of the </w:t>
      </w:r>
      <w:r w:rsidR="00697549" w:rsidRPr="004163FA">
        <w:rPr>
          <w:rFonts w:ascii="Times New Roman" w:eastAsiaTheme="majorEastAsia" w:hAnsi="Times New Roman" w:cs="Times New Roman"/>
          <w:i/>
          <w:sz w:val="24"/>
          <w:szCs w:val="24"/>
        </w:rPr>
        <w:t>Workforce Solutions Offices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>, changes in partner infrastructure contributions</w:t>
      </w:r>
      <w:r w:rsidR="001F1697" w:rsidRPr="004163FA">
        <w:rPr>
          <w:rFonts w:ascii="Times New Roman" w:eastAsiaTheme="majorEastAsia" w:hAnsi="Times New Roman" w:cs="Times New Roman"/>
          <w:i/>
          <w:sz w:val="24"/>
          <w:szCs w:val="24"/>
        </w:rPr>
        <w:t>,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 and whether any financi</w:t>
      </w:r>
      <w:r w:rsidR="00FB6738">
        <w:rPr>
          <w:rFonts w:ascii="Times New Roman" w:eastAsiaTheme="majorEastAsia" w:hAnsi="Times New Roman" w:cs="Times New Roman"/>
          <w:i/>
          <w:sz w:val="24"/>
          <w:szCs w:val="24"/>
        </w:rPr>
        <w:t>al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 changes </w:t>
      </w:r>
      <w:r w:rsidR="00B204FC">
        <w:rPr>
          <w:rFonts w:ascii="Times New Roman" w:eastAsiaTheme="majorEastAsia" w:hAnsi="Times New Roman" w:cs="Times New Roman"/>
          <w:i/>
          <w:sz w:val="24"/>
          <w:szCs w:val="24"/>
        </w:rPr>
        <w:t>have</w:t>
      </w:r>
      <w:r w:rsidR="00FB6738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>require</w:t>
      </w:r>
      <w:r w:rsidR="00FB6738">
        <w:rPr>
          <w:rFonts w:ascii="Times New Roman" w:eastAsiaTheme="majorEastAsia" w:hAnsi="Times New Roman" w:cs="Times New Roman"/>
          <w:i/>
          <w:sz w:val="24"/>
          <w:szCs w:val="24"/>
        </w:rPr>
        <w:t>d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 the Board to revise a strategy that was described in the original plan. </w:t>
      </w:r>
      <w:r w:rsidR="00374A94">
        <w:rPr>
          <w:rFonts w:ascii="Times New Roman" w:eastAsiaTheme="majorEastAsia" w:hAnsi="Times New Roman" w:cs="Times New Roman"/>
          <w:i/>
          <w:sz w:val="24"/>
          <w:szCs w:val="24"/>
        </w:rPr>
        <w:t>F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or example, </w:t>
      </w:r>
      <w:r w:rsidR="00374A94">
        <w:rPr>
          <w:rFonts w:ascii="Times New Roman" w:eastAsiaTheme="majorEastAsia" w:hAnsi="Times New Roman" w:cs="Times New Roman"/>
          <w:i/>
          <w:sz w:val="24"/>
          <w:szCs w:val="24"/>
        </w:rPr>
        <w:t xml:space="preserve">if 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>reductions in federal funding or changes in the Board’s funding strategies</w:t>
      </w:r>
      <w:r w:rsidR="00586007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="00374A94">
        <w:rPr>
          <w:rFonts w:ascii="Times New Roman" w:eastAsiaTheme="majorEastAsia" w:hAnsi="Times New Roman" w:cs="Times New Roman"/>
          <w:i/>
          <w:sz w:val="24"/>
          <w:szCs w:val="24"/>
        </w:rPr>
        <w:t>have</w:t>
      </w:r>
      <w:r w:rsidR="00374A94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>require</w:t>
      </w:r>
      <w:r w:rsidR="00586007">
        <w:rPr>
          <w:rFonts w:ascii="Times New Roman" w:eastAsiaTheme="majorEastAsia" w:hAnsi="Times New Roman" w:cs="Times New Roman"/>
          <w:i/>
          <w:sz w:val="24"/>
          <w:szCs w:val="24"/>
        </w:rPr>
        <w:t>d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 the Board to consider closing one or more </w:t>
      </w:r>
      <w:r w:rsidR="00697549" w:rsidRPr="004163FA">
        <w:rPr>
          <w:rFonts w:ascii="Times New Roman" w:eastAsiaTheme="majorEastAsia" w:hAnsi="Times New Roman" w:cs="Times New Roman"/>
          <w:i/>
          <w:sz w:val="24"/>
          <w:szCs w:val="24"/>
        </w:rPr>
        <w:t>Workforce Solutions Offices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 or </w:t>
      </w:r>
      <w:r w:rsidR="00374A94">
        <w:rPr>
          <w:rFonts w:ascii="Times New Roman" w:eastAsiaTheme="majorEastAsia" w:hAnsi="Times New Roman" w:cs="Times New Roman"/>
          <w:i/>
          <w:sz w:val="24"/>
          <w:szCs w:val="24"/>
        </w:rPr>
        <w:t xml:space="preserve">if 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a shift in how services are delivered </w:t>
      </w:r>
      <w:r w:rsidR="004E4BC3">
        <w:rPr>
          <w:rFonts w:ascii="Times New Roman" w:eastAsiaTheme="majorEastAsia" w:hAnsi="Times New Roman" w:cs="Times New Roman"/>
          <w:i/>
          <w:sz w:val="24"/>
          <w:szCs w:val="24"/>
        </w:rPr>
        <w:t xml:space="preserve">has 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>change</w:t>
      </w:r>
      <w:r w:rsidR="004E4BC3">
        <w:rPr>
          <w:rFonts w:ascii="Times New Roman" w:eastAsiaTheme="majorEastAsia" w:hAnsi="Times New Roman" w:cs="Times New Roman"/>
          <w:i/>
          <w:sz w:val="24"/>
          <w:szCs w:val="24"/>
        </w:rPr>
        <w:t>d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 the amount available for operating costs, Boards </w:t>
      </w:r>
      <w:r w:rsidR="00374A94">
        <w:rPr>
          <w:rFonts w:ascii="Times New Roman" w:eastAsiaTheme="majorEastAsia" w:hAnsi="Times New Roman" w:cs="Times New Roman"/>
          <w:i/>
          <w:sz w:val="24"/>
          <w:szCs w:val="24"/>
        </w:rPr>
        <w:t>must</w:t>
      </w:r>
      <w:r w:rsidR="00374A94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 xml:space="preserve">include this </w:t>
      </w:r>
      <w:r w:rsidR="00374A94">
        <w:rPr>
          <w:rFonts w:ascii="Times New Roman" w:eastAsiaTheme="majorEastAsia" w:hAnsi="Times New Roman" w:cs="Times New Roman"/>
          <w:i/>
          <w:sz w:val="24"/>
          <w:szCs w:val="24"/>
        </w:rPr>
        <w:t xml:space="preserve">information </w:t>
      </w:r>
      <w:r w:rsidR="00E82CB9" w:rsidRPr="004163FA">
        <w:rPr>
          <w:rFonts w:ascii="Times New Roman" w:eastAsiaTheme="majorEastAsia" w:hAnsi="Times New Roman" w:cs="Times New Roman"/>
          <w:i/>
          <w:sz w:val="24"/>
          <w:szCs w:val="24"/>
        </w:rPr>
        <w:t>as part of the two-year modification.</w:t>
      </w:r>
    </w:p>
    <w:p w14:paraId="6CAD4F2E" w14:textId="462578D6" w:rsidR="00177599" w:rsidRDefault="00177599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eastAsiaTheme="majorEastAsia" w:hAnsi="Times New Roman" w:cs="Times New Roman"/>
          <w:sz w:val="24"/>
          <w:szCs w:val="24"/>
        </w:rPr>
      </w:pPr>
    </w:p>
    <w:p w14:paraId="269982D5" w14:textId="693BC8E4" w:rsidR="000F158B" w:rsidRDefault="000F158B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eastAsiaTheme="majorEastAsia" w:hAnsi="Times New Roman" w:cs="Times New Roman"/>
          <w:sz w:val="24"/>
          <w:szCs w:val="24"/>
        </w:rPr>
      </w:pPr>
    </w:p>
    <w:p w14:paraId="3596D1FB" w14:textId="77777777" w:rsidR="007264D5" w:rsidRDefault="007264D5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eastAsiaTheme="majorEastAsia" w:hAnsi="Times New Roman" w:cs="Times New Roman"/>
          <w:sz w:val="24"/>
          <w:szCs w:val="24"/>
        </w:rPr>
      </w:pPr>
    </w:p>
    <w:p w14:paraId="40ECBAF5" w14:textId="77777777" w:rsidR="000F158B" w:rsidRPr="00564B3D" w:rsidRDefault="000F158B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eastAsiaTheme="majorEastAsia" w:hAnsi="Times New Roman" w:cs="Times New Roman"/>
          <w:sz w:val="24"/>
          <w:szCs w:val="24"/>
        </w:rPr>
      </w:pPr>
    </w:p>
    <w:p w14:paraId="4FC38C60" w14:textId="06E9DE27" w:rsidR="00177599" w:rsidRPr="00564B3D" w:rsidRDefault="00177599" w:rsidP="000F158B">
      <w:pPr>
        <w:spacing w:after="240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564B3D">
        <w:rPr>
          <w:rFonts w:ascii="Times New Roman" w:eastAsiaTheme="majorEastAsia" w:hAnsi="Times New Roman" w:cs="Times New Roman"/>
          <w:i/>
          <w:sz w:val="24"/>
          <w:szCs w:val="24"/>
        </w:rPr>
        <w:t xml:space="preserve">3. Describe any changes made </w:t>
      </w:r>
      <w:r w:rsidR="009D2C10" w:rsidRPr="00564B3D">
        <w:rPr>
          <w:rFonts w:ascii="Times New Roman" w:eastAsiaTheme="majorEastAsia" w:hAnsi="Times New Roman" w:cs="Times New Roman"/>
          <w:i/>
          <w:sz w:val="24"/>
          <w:szCs w:val="24"/>
        </w:rPr>
        <w:t xml:space="preserve">to the </w:t>
      </w:r>
      <w:r w:rsidRPr="00564B3D">
        <w:rPr>
          <w:rFonts w:ascii="Times New Roman" w:eastAsiaTheme="majorEastAsia" w:hAnsi="Times New Roman" w:cs="Times New Roman"/>
          <w:i/>
          <w:sz w:val="24"/>
          <w:szCs w:val="24"/>
        </w:rPr>
        <w:t>strategies</w:t>
      </w:r>
      <w:r w:rsidR="009D2C10" w:rsidRPr="00564B3D">
        <w:rPr>
          <w:rFonts w:ascii="Times New Roman" w:eastAsiaTheme="majorEastAsia" w:hAnsi="Times New Roman" w:cs="Times New Roman"/>
          <w:i/>
          <w:sz w:val="24"/>
          <w:szCs w:val="24"/>
        </w:rPr>
        <w:t xml:space="preserve"> used</w:t>
      </w:r>
      <w:r w:rsidRPr="00564B3D">
        <w:rPr>
          <w:rFonts w:ascii="Times New Roman" w:eastAsiaTheme="majorEastAsia" w:hAnsi="Times New Roman" w:cs="Times New Roman"/>
          <w:i/>
          <w:sz w:val="24"/>
          <w:szCs w:val="24"/>
        </w:rPr>
        <w:t xml:space="preserve"> to meet local performance goals.</w:t>
      </w:r>
    </w:p>
    <w:p w14:paraId="1BED11AC" w14:textId="76026D63" w:rsidR="00177599" w:rsidRDefault="00177599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eastAsiaTheme="majorEastAsia" w:hAnsi="Times New Roman" w:cs="Times New Roman"/>
          <w:sz w:val="24"/>
          <w:szCs w:val="24"/>
        </w:rPr>
      </w:pPr>
    </w:p>
    <w:p w14:paraId="562B5BAF" w14:textId="77777777" w:rsidR="007264D5" w:rsidRDefault="007264D5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eastAsiaTheme="majorEastAsia" w:hAnsi="Times New Roman" w:cs="Times New Roman"/>
          <w:sz w:val="24"/>
          <w:szCs w:val="24"/>
        </w:rPr>
      </w:pPr>
    </w:p>
    <w:p w14:paraId="5A7144A7" w14:textId="466394E2" w:rsidR="000F158B" w:rsidRDefault="000F158B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eastAsiaTheme="majorEastAsia" w:hAnsi="Times New Roman" w:cs="Times New Roman"/>
          <w:sz w:val="24"/>
          <w:szCs w:val="24"/>
        </w:rPr>
      </w:pPr>
    </w:p>
    <w:p w14:paraId="75537040" w14:textId="77777777" w:rsidR="000F158B" w:rsidRPr="00564B3D" w:rsidRDefault="000F158B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eastAsiaTheme="majorEastAsia" w:hAnsi="Times New Roman" w:cs="Times New Roman"/>
          <w:sz w:val="24"/>
          <w:szCs w:val="24"/>
        </w:rPr>
      </w:pPr>
    </w:p>
    <w:p w14:paraId="60DEA6A2" w14:textId="087BC91F" w:rsidR="00946060" w:rsidRPr="00564B3D" w:rsidRDefault="00946060" w:rsidP="000F158B">
      <w:pPr>
        <w:spacing w:after="240"/>
        <w:rPr>
          <w:rFonts w:ascii="Times New Roman" w:eastAsiaTheme="majorEastAsia" w:hAnsi="Times New Roman" w:cs="Times New Roman"/>
          <w:i/>
          <w:sz w:val="24"/>
          <w:szCs w:val="24"/>
        </w:rPr>
      </w:pPr>
      <w:r w:rsidRPr="00564B3D">
        <w:rPr>
          <w:rFonts w:ascii="Times New Roman" w:eastAsiaTheme="majorEastAsia" w:hAnsi="Times New Roman" w:cs="Times New Roman"/>
          <w:i/>
          <w:sz w:val="24"/>
          <w:szCs w:val="24"/>
        </w:rPr>
        <w:t xml:space="preserve">4. Describe any other factors affecting </w:t>
      </w:r>
      <w:r w:rsidR="00872DFA">
        <w:rPr>
          <w:rFonts w:ascii="Times New Roman" w:eastAsiaTheme="majorEastAsia" w:hAnsi="Times New Roman" w:cs="Times New Roman"/>
          <w:i/>
          <w:sz w:val="24"/>
          <w:szCs w:val="24"/>
        </w:rPr>
        <w:t>plan</w:t>
      </w:r>
      <w:r w:rsidR="00872DFA" w:rsidRPr="00564B3D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Pr="00564B3D">
        <w:rPr>
          <w:rFonts w:ascii="Times New Roman" w:eastAsiaTheme="majorEastAsia" w:hAnsi="Times New Roman" w:cs="Times New Roman"/>
          <w:i/>
          <w:sz w:val="24"/>
          <w:szCs w:val="24"/>
        </w:rPr>
        <w:t>implementation.</w:t>
      </w:r>
    </w:p>
    <w:p w14:paraId="58AB6E51" w14:textId="1D063266" w:rsidR="00946060" w:rsidRDefault="00946060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11C8434E" w14:textId="586937FE" w:rsidR="000F158B" w:rsidRDefault="000F158B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5795E8EF" w14:textId="77777777" w:rsidR="007264D5" w:rsidRDefault="007264D5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p w14:paraId="61840BAB" w14:textId="77777777" w:rsidR="000F158B" w:rsidRPr="00564B3D" w:rsidRDefault="000F158B" w:rsidP="000F1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  <w:sz w:val="24"/>
          <w:szCs w:val="24"/>
        </w:rPr>
      </w:pPr>
    </w:p>
    <w:sectPr w:rsidR="000F158B" w:rsidRPr="00564B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BF66" w14:textId="77777777" w:rsidR="001F1730" w:rsidRDefault="001F1730" w:rsidP="000E60D4">
      <w:pPr>
        <w:spacing w:after="0" w:line="240" w:lineRule="auto"/>
      </w:pPr>
      <w:r>
        <w:separator/>
      </w:r>
    </w:p>
  </w:endnote>
  <w:endnote w:type="continuationSeparator" w:id="0">
    <w:p w14:paraId="36EED96D" w14:textId="77777777" w:rsidR="001F1730" w:rsidRDefault="001F1730" w:rsidP="000E60D4">
      <w:pPr>
        <w:spacing w:after="0" w:line="240" w:lineRule="auto"/>
      </w:pPr>
      <w:r>
        <w:continuationSeparator/>
      </w:r>
    </w:p>
  </w:endnote>
  <w:endnote w:type="continuationNotice" w:id="1">
    <w:p w14:paraId="262D485B" w14:textId="77777777" w:rsidR="001F1730" w:rsidRDefault="001F17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D88C" w14:textId="77777777" w:rsidR="0087066B" w:rsidRDefault="00870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F37B" w14:textId="18964213" w:rsidR="0087066B" w:rsidRPr="0087066B" w:rsidRDefault="00E22B65">
    <w:pPr>
      <w:pStyle w:val="Foo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056125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066B" w:rsidRPr="0087066B">
          <w:rPr>
            <w:rFonts w:ascii="Times New Roman" w:hAnsi="Times New Roman" w:cs="Times New Roman"/>
            <w:sz w:val="24"/>
            <w:szCs w:val="24"/>
          </w:rPr>
          <w:t xml:space="preserve">WD Letter 18-22, </w:t>
        </w:r>
        <w:r>
          <w:rPr>
            <w:rFonts w:ascii="Times New Roman" w:hAnsi="Times New Roman" w:cs="Times New Roman"/>
            <w:sz w:val="24"/>
            <w:szCs w:val="24"/>
          </w:rPr>
          <w:t xml:space="preserve">Change 1, </w:t>
        </w:r>
        <w:r w:rsidR="0087066B" w:rsidRPr="0087066B">
          <w:rPr>
            <w:rFonts w:ascii="Times New Roman" w:hAnsi="Times New Roman" w:cs="Times New Roman"/>
            <w:sz w:val="24"/>
            <w:szCs w:val="24"/>
          </w:rPr>
          <w:t>Attachment 1</w:t>
        </w:r>
        <w:r w:rsidR="0087066B" w:rsidRPr="0087066B">
          <w:rPr>
            <w:rFonts w:ascii="Times New Roman" w:hAnsi="Times New Roman" w:cs="Times New Roman"/>
            <w:sz w:val="24"/>
            <w:szCs w:val="24"/>
          </w:rPr>
          <w:tab/>
        </w:r>
      </w:sdtContent>
    </w:sdt>
    <w:sdt>
      <w:sdtPr>
        <w:rPr>
          <w:rFonts w:ascii="Times New Roman" w:hAnsi="Times New Roman" w:cs="Times New Roman"/>
          <w:sz w:val="24"/>
          <w:szCs w:val="24"/>
        </w:rPr>
        <w:id w:val="8630965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066B" w:rsidRPr="008706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066B" w:rsidRPr="008706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7066B" w:rsidRPr="008706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66B" w:rsidRPr="008706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7066B" w:rsidRPr="008706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C442836" w14:textId="564D7699" w:rsidR="004E2958" w:rsidRPr="0087066B" w:rsidRDefault="004E2958" w:rsidP="004E2958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E9DC" w14:textId="77777777" w:rsidR="0087066B" w:rsidRDefault="00870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28E9" w14:textId="77777777" w:rsidR="001F1730" w:rsidRDefault="001F1730" w:rsidP="000E60D4">
      <w:pPr>
        <w:spacing w:after="0" w:line="240" w:lineRule="auto"/>
      </w:pPr>
      <w:r>
        <w:separator/>
      </w:r>
    </w:p>
  </w:footnote>
  <w:footnote w:type="continuationSeparator" w:id="0">
    <w:p w14:paraId="2A1920C8" w14:textId="77777777" w:rsidR="001F1730" w:rsidRDefault="001F1730" w:rsidP="000E60D4">
      <w:pPr>
        <w:spacing w:after="0" w:line="240" w:lineRule="auto"/>
      </w:pPr>
      <w:r>
        <w:continuationSeparator/>
      </w:r>
    </w:p>
  </w:footnote>
  <w:footnote w:type="continuationNotice" w:id="1">
    <w:p w14:paraId="4B9F4D10" w14:textId="77777777" w:rsidR="001F1730" w:rsidRDefault="001F17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8137" w14:textId="77777777" w:rsidR="0087066B" w:rsidRDefault="00870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D513" w14:textId="77777777" w:rsidR="0087066B" w:rsidRDefault="00870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7391" w14:textId="77777777" w:rsidR="0087066B" w:rsidRDefault="00870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BE7"/>
    <w:multiLevelType w:val="hybridMultilevel"/>
    <w:tmpl w:val="8988BEC8"/>
    <w:lvl w:ilvl="0" w:tplc="2250A3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0144"/>
    <w:multiLevelType w:val="hybridMultilevel"/>
    <w:tmpl w:val="9D88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8A0"/>
    <w:multiLevelType w:val="hybridMultilevel"/>
    <w:tmpl w:val="5124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0696"/>
    <w:multiLevelType w:val="hybridMultilevel"/>
    <w:tmpl w:val="129E784A"/>
    <w:lvl w:ilvl="0" w:tplc="905E0C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4963574">
    <w:abstractNumId w:val="0"/>
  </w:num>
  <w:num w:numId="2" w16cid:durableId="669060297">
    <w:abstractNumId w:val="3"/>
  </w:num>
  <w:num w:numId="3" w16cid:durableId="205410914">
    <w:abstractNumId w:val="1"/>
  </w:num>
  <w:num w:numId="4" w16cid:durableId="79922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C"/>
    <w:rsid w:val="0003524D"/>
    <w:rsid w:val="00052849"/>
    <w:rsid w:val="00073024"/>
    <w:rsid w:val="00093B53"/>
    <w:rsid w:val="00095042"/>
    <w:rsid w:val="000D3E1A"/>
    <w:rsid w:val="000E60D4"/>
    <w:rsid w:val="000F158B"/>
    <w:rsid w:val="00113F01"/>
    <w:rsid w:val="0012541F"/>
    <w:rsid w:val="001337EB"/>
    <w:rsid w:val="00150229"/>
    <w:rsid w:val="0016665A"/>
    <w:rsid w:val="001760D3"/>
    <w:rsid w:val="00177599"/>
    <w:rsid w:val="00183C4E"/>
    <w:rsid w:val="001B0AA8"/>
    <w:rsid w:val="001D4EDD"/>
    <w:rsid w:val="001D53C0"/>
    <w:rsid w:val="001E2BBF"/>
    <w:rsid w:val="001E74AA"/>
    <w:rsid w:val="001F1697"/>
    <w:rsid w:val="001F1730"/>
    <w:rsid w:val="0021227A"/>
    <w:rsid w:val="00225F98"/>
    <w:rsid w:val="002370E5"/>
    <w:rsid w:val="002742E1"/>
    <w:rsid w:val="002B0845"/>
    <w:rsid w:val="002C2574"/>
    <w:rsid w:val="002D19A5"/>
    <w:rsid w:val="002E5A26"/>
    <w:rsid w:val="002E7596"/>
    <w:rsid w:val="00301FF4"/>
    <w:rsid w:val="00341D8F"/>
    <w:rsid w:val="00342035"/>
    <w:rsid w:val="0034324E"/>
    <w:rsid w:val="00347A77"/>
    <w:rsid w:val="00370C9F"/>
    <w:rsid w:val="00374A94"/>
    <w:rsid w:val="00390304"/>
    <w:rsid w:val="00390FCB"/>
    <w:rsid w:val="00391AD6"/>
    <w:rsid w:val="00396AA9"/>
    <w:rsid w:val="003A27F3"/>
    <w:rsid w:val="003B0FBA"/>
    <w:rsid w:val="003B2290"/>
    <w:rsid w:val="003C4179"/>
    <w:rsid w:val="003C667B"/>
    <w:rsid w:val="00407439"/>
    <w:rsid w:val="004163FA"/>
    <w:rsid w:val="00420ACA"/>
    <w:rsid w:val="00440254"/>
    <w:rsid w:val="00451F72"/>
    <w:rsid w:val="00466E69"/>
    <w:rsid w:val="00480D6F"/>
    <w:rsid w:val="00483D18"/>
    <w:rsid w:val="00497AE5"/>
    <w:rsid w:val="004B2CA2"/>
    <w:rsid w:val="004D0750"/>
    <w:rsid w:val="004D5C70"/>
    <w:rsid w:val="004E254E"/>
    <w:rsid w:val="004E2958"/>
    <w:rsid w:val="004E4BC3"/>
    <w:rsid w:val="00506451"/>
    <w:rsid w:val="005343E6"/>
    <w:rsid w:val="00545725"/>
    <w:rsid w:val="00545BE3"/>
    <w:rsid w:val="0055524E"/>
    <w:rsid w:val="00564B3D"/>
    <w:rsid w:val="00586007"/>
    <w:rsid w:val="005E0154"/>
    <w:rsid w:val="005E2DE2"/>
    <w:rsid w:val="005F10F4"/>
    <w:rsid w:val="005F2B8C"/>
    <w:rsid w:val="005F49F4"/>
    <w:rsid w:val="00601020"/>
    <w:rsid w:val="00603D81"/>
    <w:rsid w:val="0060676D"/>
    <w:rsid w:val="00615534"/>
    <w:rsid w:val="006359DE"/>
    <w:rsid w:val="006625CC"/>
    <w:rsid w:val="006639A4"/>
    <w:rsid w:val="00672C4B"/>
    <w:rsid w:val="00697549"/>
    <w:rsid w:val="006A6A9B"/>
    <w:rsid w:val="006B4B97"/>
    <w:rsid w:val="006B5137"/>
    <w:rsid w:val="006C3FD0"/>
    <w:rsid w:val="006D6812"/>
    <w:rsid w:val="006D7129"/>
    <w:rsid w:val="007264D5"/>
    <w:rsid w:val="00727958"/>
    <w:rsid w:val="0073637D"/>
    <w:rsid w:val="007412F1"/>
    <w:rsid w:val="007630B6"/>
    <w:rsid w:val="007C6470"/>
    <w:rsid w:val="007F3055"/>
    <w:rsid w:val="007F63CA"/>
    <w:rsid w:val="00812D23"/>
    <w:rsid w:val="008300FA"/>
    <w:rsid w:val="008363E3"/>
    <w:rsid w:val="008423C3"/>
    <w:rsid w:val="00846748"/>
    <w:rsid w:val="00863454"/>
    <w:rsid w:val="0087066B"/>
    <w:rsid w:val="00872DFA"/>
    <w:rsid w:val="008751FD"/>
    <w:rsid w:val="00876028"/>
    <w:rsid w:val="00881286"/>
    <w:rsid w:val="008B501B"/>
    <w:rsid w:val="008C54E6"/>
    <w:rsid w:val="008D01A6"/>
    <w:rsid w:val="008E03F1"/>
    <w:rsid w:val="008E3C79"/>
    <w:rsid w:val="008F2696"/>
    <w:rsid w:val="008F4551"/>
    <w:rsid w:val="0092536F"/>
    <w:rsid w:val="00940259"/>
    <w:rsid w:val="00946060"/>
    <w:rsid w:val="00946E4A"/>
    <w:rsid w:val="009756D3"/>
    <w:rsid w:val="00981CFE"/>
    <w:rsid w:val="00995A36"/>
    <w:rsid w:val="009A1C61"/>
    <w:rsid w:val="009A283C"/>
    <w:rsid w:val="009C0618"/>
    <w:rsid w:val="009C41CA"/>
    <w:rsid w:val="009D2C10"/>
    <w:rsid w:val="009F7997"/>
    <w:rsid w:val="00A117EE"/>
    <w:rsid w:val="00A12650"/>
    <w:rsid w:val="00A133B5"/>
    <w:rsid w:val="00A1548E"/>
    <w:rsid w:val="00A2751C"/>
    <w:rsid w:val="00A33583"/>
    <w:rsid w:val="00A35E48"/>
    <w:rsid w:val="00A366F1"/>
    <w:rsid w:val="00A41AB6"/>
    <w:rsid w:val="00A56D49"/>
    <w:rsid w:val="00A81E1C"/>
    <w:rsid w:val="00A91ABD"/>
    <w:rsid w:val="00AB2218"/>
    <w:rsid w:val="00AC2A5D"/>
    <w:rsid w:val="00AC3F30"/>
    <w:rsid w:val="00B0214B"/>
    <w:rsid w:val="00B07440"/>
    <w:rsid w:val="00B1135F"/>
    <w:rsid w:val="00B204FC"/>
    <w:rsid w:val="00B637F9"/>
    <w:rsid w:val="00B84A82"/>
    <w:rsid w:val="00B90C15"/>
    <w:rsid w:val="00B931A5"/>
    <w:rsid w:val="00BC19F0"/>
    <w:rsid w:val="00BC6671"/>
    <w:rsid w:val="00BC70B5"/>
    <w:rsid w:val="00BE4AFC"/>
    <w:rsid w:val="00BF3C32"/>
    <w:rsid w:val="00C002C8"/>
    <w:rsid w:val="00C11546"/>
    <w:rsid w:val="00C246C5"/>
    <w:rsid w:val="00C4692D"/>
    <w:rsid w:val="00C71C75"/>
    <w:rsid w:val="00C827AD"/>
    <w:rsid w:val="00C8745F"/>
    <w:rsid w:val="00C904DE"/>
    <w:rsid w:val="00CA72FE"/>
    <w:rsid w:val="00CC3376"/>
    <w:rsid w:val="00CD3F90"/>
    <w:rsid w:val="00D14BFF"/>
    <w:rsid w:val="00D17B97"/>
    <w:rsid w:val="00D246E4"/>
    <w:rsid w:val="00D3489B"/>
    <w:rsid w:val="00D4571B"/>
    <w:rsid w:val="00D57FD7"/>
    <w:rsid w:val="00D6796C"/>
    <w:rsid w:val="00D71913"/>
    <w:rsid w:val="00DB3AF5"/>
    <w:rsid w:val="00DF0D51"/>
    <w:rsid w:val="00E108DC"/>
    <w:rsid w:val="00E1631C"/>
    <w:rsid w:val="00E22B65"/>
    <w:rsid w:val="00E40792"/>
    <w:rsid w:val="00E447DA"/>
    <w:rsid w:val="00E556F0"/>
    <w:rsid w:val="00E55B45"/>
    <w:rsid w:val="00E618B4"/>
    <w:rsid w:val="00E724AF"/>
    <w:rsid w:val="00E82CB9"/>
    <w:rsid w:val="00E9117E"/>
    <w:rsid w:val="00E91F89"/>
    <w:rsid w:val="00EA2118"/>
    <w:rsid w:val="00EA2AB1"/>
    <w:rsid w:val="00EB284F"/>
    <w:rsid w:val="00EC1333"/>
    <w:rsid w:val="00EE020F"/>
    <w:rsid w:val="00F27F82"/>
    <w:rsid w:val="00F4607F"/>
    <w:rsid w:val="00F60B4D"/>
    <w:rsid w:val="00F620DA"/>
    <w:rsid w:val="00F77D04"/>
    <w:rsid w:val="00F81895"/>
    <w:rsid w:val="00FB6738"/>
    <w:rsid w:val="00FB6F3B"/>
    <w:rsid w:val="00FC3397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FE7D6F2"/>
  <w15:chartTrackingRefBased/>
  <w15:docId w15:val="{83BCF5AD-3A02-4816-BD3B-79DB8711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F5"/>
  </w:style>
  <w:style w:type="paragraph" w:styleId="Heading1">
    <w:name w:val="heading 1"/>
    <w:basedOn w:val="Normal"/>
    <w:next w:val="Normal"/>
    <w:link w:val="Heading1Char"/>
    <w:uiPriority w:val="9"/>
    <w:qFormat/>
    <w:rsid w:val="00177599"/>
    <w:pPr>
      <w:keepNext/>
      <w:keepLines/>
      <w:spacing w:after="240" w:line="24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58B"/>
    <w:pPr>
      <w:keepNext/>
      <w:keepLines/>
      <w:spacing w:after="80" w:line="240" w:lineRule="auto"/>
      <w:outlineLvl w:val="1"/>
    </w:pPr>
    <w:rPr>
      <w:rFonts w:ascii="Times New Roman" w:eastAsiaTheme="majorEastAsia" w:hAnsi="Times New Roman" w:cs="Times New Roman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5A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10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D4"/>
  </w:style>
  <w:style w:type="paragraph" w:styleId="Footer">
    <w:name w:val="footer"/>
    <w:basedOn w:val="Normal"/>
    <w:link w:val="FooterChar"/>
    <w:uiPriority w:val="99"/>
    <w:unhideWhenUsed/>
    <w:rsid w:val="000E6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D4"/>
  </w:style>
  <w:style w:type="character" w:customStyle="1" w:styleId="Heading1Char">
    <w:name w:val="Heading 1 Char"/>
    <w:basedOn w:val="DefaultParagraphFont"/>
    <w:link w:val="Heading1"/>
    <w:uiPriority w:val="9"/>
    <w:rsid w:val="0017759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158B"/>
    <w:rPr>
      <w:rFonts w:ascii="Times New Roman" w:eastAsiaTheme="majorEastAsia" w:hAnsi="Times New Roman" w:cs="Times New Roman"/>
      <w:b/>
      <w:sz w:val="28"/>
      <w:szCs w:val="26"/>
    </w:rPr>
  </w:style>
  <w:style w:type="paragraph" w:styleId="Revision">
    <w:name w:val="Revision"/>
    <w:hidden/>
    <w:uiPriority w:val="99"/>
    <w:semiHidden/>
    <w:rsid w:val="00B11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FastMetadata xmlns="d463872a-3e68-4a80-8dd3-cf004f867953" xsi:nil="true"/>
    <MediaServiceMetadata xmlns="d463872a-3e68-4a80-8dd3-cf004f867953" xsi:nil="true"/>
    <WFPP_x0020_Author xmlns="d463872a-3e68-4a80-8dd3-cf004f867953">
      <UserInfo>
        <DisplayName/>
        <AccountId xsi:nil="true"/>
        <AccountType/>
      </UserInfo>
    </WFPP_x0020_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6EF51B1F7B24C91F8897742B0365C" ma:contentTypeVersion="5" ma:contentTypeDescription="Create a new document." ma:contentTypeScope="" ma:versionID="5630ae9b17d793275fe0fcac8ef1ebf3">
  <xsd:schema xmlns:xsd="http://www.w3.org/2001/XMLSchema" xmlns:xs="http://www.w3.org/2001/XMLSchema" xmlns:p="http://schemas.microsoft.com/office/2006/metadata/properties" xmlns:ns2="d463872a-3e68-4a80-8dd3-cf004f867953" targetNamespace="http://schemas.microsoft.com/office/2006/metadata/properties" ma:root="true" ma:fieldsID="0f071991f19f6cb5b0d90da8212ef5b1" ns2:_="">
    <xsd:import namespace="d463872a-3e68-4a80-8dd3-cf004f867953"/>
    <xsd:element name="properties">
      <xsd:complexType>
        <xsd:sequence>
          <xsd:element name="documentManagement">
            <xsd:complexType>
              <xsd:all>
                <xsd:element ref="ns2:WFPP_x0020_Autho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3872a-3e68-4a80-8dd3-cf004f867953" elementFormDefault="qualified">
    <xsd:import namespace="http://schemas.microsoft.com/office/2006/documentManagement/types"/>
    <xsd:import namespace="http://schemas.microsoft.com/office/infopath/2007/PartnerControls"/>
    <xsd:element name="WFPP_x0020_Author" ma:index="1" nillable="true" ma:displayName="Author" ma:description="Policy staff member assigned to this project" ma:format="Dropdown" ma:list="UserInfo" ma:SharePointGroup="0" ma:internalName="WFPP_x0020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A82E7-30F2-4518-BA5A-DC651D9CA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175B6-1EC1-4E9E-80D7-AA24C3804453}">
  <ds:schemaRefs>
    <ds:schemaRef ds:uri="http://schemas.microsoft.com/office/2006/metadata/properties"/>
    <ds:schemaRef ds:uri="http://schemas.microsoft.com/office/infopath/2007/PartnerControls"/>
    <ds:schemaRef ds:uri="d463872a-3e68-4a80-8dd3-cf004f867953"/>
  </ds:schemaRefs>
</ds:datastoreItem>
</file>

<file path=customXml/itemProps3.xml><?xml version="1.0" encoding="utf-8"?>
<ds:datastoreItem xmlns:ds="http://schemas.openxmlformats.org/officeDocument/2006/customXml" ds:itemID="{D1A20F9A-7A29-4E96-B558-8528AB96C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3872a-3e68-4a80-8dd3-cf004f867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 Letter 19-18, Attachment 1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 Letter 19-18, Attachment 1</dc:title>
  <dc:subject/>
  <dc:creator>Requena,Gisele</dc:creator>
  <cp:keywords>Board Planning; WIOA</cp:keywords>
  <dc:description/>
  <cp:lastModifiedBy>Alvis,Carrie L</cp:lastModifiedBy>
  <cp:revision>5</cp:revision>
  <cp:lastPrinted>2018-09-26T13:39:00Z</cp:lastPrinted>
  <dcterms:created xsi:type="dcterms:W3CDTF">2022-09-09T14:13:00Z</dcterms:created>
  <dcterms:modified xsi:type="dcterms:W3CDTF">2023-03-23T15:53:00Z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0x0101008766EF51B1F7B24C91F8897742B0365C</vt:lpwstr>
  </property>
</Properties>
</file>