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EE2D" w14:textId="336BD5E8" w:rsidR="00022211" w:rsidRDefault="003F5413" w:rsidP="00B706BB">
      <w:pPr>
        <w:pStyle w:val="Heading1"/>
        <w:spacing w:before="0" w:after="200" w:line="240" w:lineRule="auto"/>
        <w:jc w:val="center"/>
      </w:pPr>
      <w:r>
        <w:t>Texas Rising Star Entry Level Overview Webinar FAQ</w:t>
      </w:r>
    </w:p>
    <w:p w14:paraId="248FDFA6" w14:textId="36DED462" w:rsidR="665AFCCD" w:rsidRPr="00C9784D" w:rsidRDefault="409E96B6" w:rsidP="00B706BB">
      <w:pPr>
        <w:spacing w:after="160" w:line="240" w:lineRule="auto"/>
      </w:pPr>
      <w:r w:rsidRPr="00C9784D">
        <w:t xml:space="preserve">The recording of the webinar </w:t>
      </w:r>
      <w:r w:rsidR="002B6E13">
        <w:t>may</w:t>
      </w:r>
      <w:r w:rsidR="002B6E13" w:rsidRPr="00C9784D">
        <w:t xml:space="preserve"> </w:t>
      </w:r>
      <w:r w:rsidRPr="00C9784D">
        <w:t xml:space="preserve">be accessed </w:t>
      </w:r>
      <w:r w:rsidR="00C9784D">
        <w:t>at</w:t>
      </w:r>
      <w:r w:rsidRPr="00C9784D">
        <w:t xml:space="preserve"> </w:t>
      </w:r>
      <w:hyperlink r:id="rId11" w:history="1">
        <w:r w:rsidR="00C9784D">
          <w:rPr>
            <w:rStyle w:val="Hyperlink"/>
          </w:rPr>
          <w:t>Entry Level Overview Webinar</w:t>
        </w:r>
      </w:hyperlink>
      <w:r w:rsidR="00C9784D" w:rsidRPr="007C576C">
        <w:rPr>
          <w:rStyle w:val="Hyperlink"/>
          <w:color w:val="000000" w:themeColor="text1"/>
          <w:u w:val="none"/>
        </w:rPr>
        <w:t>.</w:t>
      </w:r>
      <w:r w:rsidRPr="007C576C">
        <w:rPr>
          <w:color w:val="000000" w:themeColor="text1"/>
        </w:rPr>
        <w:t xml:space="preserve"> </w:t>
      </w:r>
      <w:r w:rsidRPr="00C9784D">
        <w:t xml:space="preserve">It </w:t>
      </w:r>
      <w:r w:rsidR="00E07A17">
        <w:t>is</w:t>
      </w:r>
      <w:r w:rsidR="00EB10B2">
        <w:t xml:space="preserve"> also</w:t>
      </w:r>
      <w:r w:rsidR="00E07A17">
        <w:t xml:space="preserve"> </w:t>
      </w:r>
      <w:r w:rsidRPr="00C9784D">
        <w:t xml:space="preserve">posted on the </w:t>
      </w:r>
      <w:r w:rsidR="00981A20">
        <w:t xml:space="preserve">Texas Workforce Commission (TWC) </w:t>
      </w:r>
      <w:hyperlink r:id="rId12" w:anchor="childCareQualityImprovement" w:history="1">
        <w:r w:rsidR="00EC5B2A">
          <w:rPr>
            <w:rStyle w:val="Hyperlink"/>
          </w:rPr>
          <w:t>Child Care &amp; Early Learning web page</w:t>
        </w:r>
      </w:hyperlink>
      <w:r w:rsidRPr="00C9784D">
        <w:t>.</w:t>
      </w:r>
    </w:p>
    <w:p w14:paraId="5D603EC8" w14:textId="2099B137" w:rsidR="0073014A" w:rsidRPr="00C64DFD" w:rsidRDefault="0073014A" w:rsidP="00B37D6D">
      <w:pPr>
        <w:pStyle w:val="Heading2"/>
      </w:pPr>
      <w:r>
        <w:t>Child Care Services</w:t>
      </w:r>
    </w:p>
    <w:p w14:paraId="50556B4D" w14:textId="0252C9F9" w:rsidR="0073014A" w:rsidRPr="00095C55" w:rsidRDefault="0073014A" w:rsidP="00BD04C3">
      <w:pPr>
        <w:pStyle w:val="ListParagraph"/>
        <w:numPr>
          <w:ilvl w:val="0"/>
          <w:numId w:val="5"/>
        </w:numPr>
        <w:spacing w:after="40" w:line="240" w:lineRule="auto"/>
        <w:ind w:left="360"/>
        <w:contextualSpacing w:val="0"/>
        <w:rPr>
          <w:b/>
          <w:bCs/>
        </w:rPr>
      </w:pPr>
      <w:r w:rsidRPr="00095C55">
        <w:rPr>
          <w:b/>
          <w:bCs/>
        </w:rPr>
        <w:t xml:space="preserve">What is Child Care Services (CCS)? </w:t>
      </w:r>
      <w:r w:rsidRPr="00C9784D">
        <w:rPr>
          <w:b/>
          <w:bCs/>
        </w:rPr>
        <w:t xml:space="preserve">Is this </w:t>
      </w:r>
      <w:r w:rsidR="00327FA3" w:rsidRPr="006D6987">
        <w:rPr>
          <w:b/>
          <w:bCs/>
        </w:rPr>
        <w:t xml:space="preserve">the same as </w:t>
      </w:r>
      <w:r w:rsidR="000459FA" w:rsidRPr="006D6987">
        <w:rPr>
          <w:b/>
          <w:bCs/>
        </w:rPr>
        <w:t>Child Care Management Service</w:t>
      </w:r>
      <w:r w:rsidR="000459FA">
        <w:rPr>
          <w:b/>
          <w:bCs/>
        </w:rPr>
        <w:t xml:space="preserve"> (</w:t>
      </w:r>
      <w:r w:rsidRPr="00C9784D">
        <w:rPr>
          <w:b/>
          <w:bCs/>
        </w:rPr>
        <w:t>CCMS</w:t>
      </w:r>
      <w:r w:rsidR="000459FA">
        <w:rPr>
          <w:b/>
          <w:bCs/>
        </w:rPr>
        <w:t>)</w:t>
      </w:r>
      <w:r w:rsidRPr="00C9784D">
        <w:rPr>
          <w:b/>
          <w:bCs/>
        </w:rPr>
        <w:t>?</w:t>
      </w:r>
    </w:p>
    <w:p w14:paraId="357AD0FA" w14:textId="30E9DEF0" w:rsidR="0073014A" w:rsidRPr="00C9784D" w:rsidRDefault="0073014A" w:rsidP="009B7C00">
      <w:pPr>
        <w:pStyle w:val="ListParagraph"/>
        <w:numPr>
          <w:ilvl w:val="1"/>
          <w:numId w:val="5"/>
        </w:numPr>
        <w:spacing w:after="160" w:line="240" w:lineRule="auto"/>
        <w:ind w:left="720"/>
        <w:contextualSpacing w:val="0"/>
      </w:pPr>
      <w:r w:rsidRPr="00C9784D">
        <w:t>CCS is the subsidized child care program</w:t>
      </w:r>
      <w:r w:rsidR="00997731">
        <w:t>.</w:t>
      </w:r>
      <w:r w:rsidRPr="00C9784D">
        <w:t xml:space="preserve"> </w:t>
      </w:r>
      <w:r w:rsidR="00997731">
        <w:t>CCS</w:t>
      </w:r>
      <w:r w:rsidRPr="00C9784D">
        <w:t xml:space="preserve"> provides financial aid (also known as subsidy) for child care to families </w:t>
      </w:r>
      <w:r w:rsidR="00A13697">
        <w:t>that</w:t>
      </w:r>
      <w:r w:rsidR="00A13697" w:rsidRPr="00C9784D">
        <w:t xml:space="preserve"> </w:t>
      </w:r>
      <w:r w:rsidRPr="00C9784D">
        <w:t xml:space="preserve">meet income requirements, </w:t>
      </w:r>
      <w:r w:rsidR="00997731">
        <w:t xml:space="preserve">thereby </w:t>
      </w:r>
      <w:r w:rsidRPr="00C9784D">
        <w:t xml:space="preserve">promoting long-term self-sufficiency by enabling parents to work or attend education activities. </w:t>
      </w:r>
      <w:r w:rsidRPr="00BD04C3">
        <w:rPr>
          <w:rFonts w:cstheme="minorHAnsi"/>
        </w:rPr>
        <w:t xml:space="preserve">Some </w:t>
      </w:r>
      <w:r w:rsidR="00BD04C3" w:rsidRPr="00BD04C3">
        <w:rPr>
          <w:rFonts w:cstheme="minorHAnsi"/>
          <w:szCs w:val="24"/>
        </w:rPr>
        <w:t>Local Workforce Development Boards (Boards) and</w:t>
      </w:r>
      <w:r w:rsidRPr="00BD04C3">
        <w:rPr>
          <w:rFonts w:cstheme="minorHAnsi"/>
          <w:szCs w:val="24"/>
        </w:rPr>
        <w:t xml:space="preserve"> </w:t>
      </w:r>
      <w:r w:rsidRPr="00BD04C3">
        <w:rPr>
          <w:rFonts w:cstheme="minorHAnsi"/>
        </w:rPr>
        <w:t xml:space="preserve">Workforce Solutions </w:t>
      </w:r>
      <w:r w:rsidR="00BD04C3" w:rsidRPr="00BD04C3">
        <w:rPr>
          <w:rFonts w:cstheme="minorHAnsi"/>
        </w:rPr>
        <w:t xml:space="preserve">Offices </w:t>
      </w:r>
      <w:r w:rsidRPr="00BD04C3">
        <w:rPr>
          <w:rFonts w:cstheme="minorHAnsi"/>
        </w:rPr>
        <w:t>may</w:t>
      </w:r>
      <w:r w:rsidRPr="00C9784D">
        <w:t xml:space="preserve"> also refer to </w:t>
      </w:r>
      <w:r w:rsidR="00E84CEF">
        <w:t>CCS</w:t>
      </w:r>
      <w:r w:rsidR="00997731" w:rsidRPr="00C9784D">
        <w:t xml:space="preserve"> </w:t>
      </w:r>
      <w:r w:rsidRPr="00C9784D">
        <w:t>as CCMS</w:t>
      </w:r>
      <w:r w:rsidR="006863B0">
        <w:t>.</w:t>
      </w:r>
    </w:p>
    <w:p w14:paraId="20099B2A" w14:textId="576635F8" w:rsidR="00B04F44" w:rsidRDefault="00BE3965" w:rsidP="00B37D6D">
      <w:pPr>
        <w:pStyle w:val="Heading2"/>
      </w:pPr>
      <w:r>
        <w:t>Program</w:t>
      </w:r>
      <w:r w:rsidR="004B5C82">
        <w:t xml:space="preserve"> Changes </w:t>
      </w:r>
      <w:r>
        <w:t>and Requirements</w:t>
      </w:r>
    </w:p>
    <w:p w14:paraId="21F77CB0" w14:textId="147F78F3" w:rsidR="00173907" w:rsidRPr="00095C55" w:rsidRDefault="00173907" w:rsidP="00BD04C3">
      <w:pPr>
        <w:pStyle w:val="ListParagraph"/>
        <w:numPr>
          <w:ilvl w:val="0"/>
          <w:numId w:val="23"/>
        </w:numPr>
        <w:spacing w:after="40" w:line="240" w:lineRule="auto"/>
        <w:ind w:left="360"/>
        <w:contextualSpacing w:val="0"/>
        <w:rPr>
          <w:b/>
          <w:bCs/>
        </w:rPr>
      </w:pPr>
      <w:r w:rsidRPr="00095C55">
        <w:rPr>
          <w:b/>
          <w:bCs/>
        </w:rPr>
        <w:t xml:space="preserve">Why is TWC </w:t>
      </w:r>
      <w:r w:rsidR="00F26842">
        <w:rPr>
          <w:b/>
          <w:bCs/>
        </w:rPr>
        <w:t xml:space="preserve">requiring </w:t>
      </w:r>
      <w:r w:rsidRPr="00C9784D">
        <w:rPr>
          <w:b/>
          <w:bCs/>
        </w:rPr>
        <w:t>child</w:t>
      </w:r>
      <w:r w:rsidRPr="665AFCCD">
        <w:rPr>
          <w:b/>
          <w:bCs/>
        </w:rPr>
        <w:t xml:space="preserve"> care programs that provide CCS to </w:t>
      </w:r>
      <w:r w:rsidR="00B13126">
        <w:rPr>
          <w:b/>
          <w:bCs/>
        </w:rPr>
        <w:t xml:space="preserve">participate in </w:t>
      </w:r>
      <w:r w:rsidR="00327FA3">
        <w:rPr>
          <w:b/>
          <w:bCs/>
        </w:rPr>
        <w:t xml:space="preserve">the </w:t>
      </w:r>
      <w:r w:rsidRPr="665AFCCD">
        <w:rPr>
          <w:b/>
          <w:bCs/>
        </w:rPr>
        <w:t>Texas Rising Star</w:t>
      </w:r>
      <w:r w:rsidR="00327FA3">
        <w:rPr>
          <w:b/>
          <w:bCs/>
        </w:rPr>
        <w:t xml:space="preserve"> program</w:t>
      </w:r>
      <w:r w:rsidRPr="00095C55">
        <w:rPr>
          <w:b/>
          <w:bCs/>
        </w:rPr>
        <w:t>?</w:t>
      </w:r>
    </w:p>
    <w:p w14:paraId="0D0B1C33" w14:textId="1CE9412D" w:rsidR="00B00530" w:rsidRDefault="00173907" w:rsidP="006C0BB1">
      <w:pPr>
        <w:pStyle w:val="ListParagraph"/>
        <w:numPr>
          <w:ilvl w:val="0"/>
          <w:numId w:val="25"/>
        </w:numPr>
        <w:spacing w:after="0" w:line="240" w:lineRule="auto"/>
        <w:ind w:left="720"/>
        <w:contextualSpacing w:val="0"/>
      </w:pPr>
      <w:r w:rsidRPr="00D60DE3">
        <w:rPr>
          <w:color w:val="000000" w:themeColor="text1"/>
        </w:rPr>
        <w:t>TW</w:t>
      </w:r>
      <w:r w:rsidRPr="00C9784D">
        <w:t>C implement</w:t>
      </w:r>
      <w:r w:rsidR="002C4E4D">
        <w:t>ed</w:t>
      </w:r>
      <w:r w:rsidRPr="00C9784D">
        <w:t xml:space="preserve"> this</w:t>
      </w:r>
      <w:r w:rsidR="005C3133" w:rsidRPr="00C9784D">
        <w:t xml:space="preserve"> requirement</w:t>
      </w:r>
      <w:r w:rsidRPr="00C9784D">
        <w:t xml:space="preserve"> because of </w:t>
      </w:r>
      <w:hyperlink r:id="rId13" w:anchor="navpanes=0" w:history="1">
        <w:r w:rsidRPr="00B00530">
          <w:rPr>
            <w:rStyle w:val="Hyperlink"/>
          </w:rPr>
          <w:t>legislation</w:t>
        </w:r>
      </w:hyperlink>
      <w:r w:rsidRPr="00C9784D">
        <w:t xml:space="preserve"> passed during the 87th </w:t>
      </w:r>
      <w:r w:rsidR="00B00530" w:rsidRPr="00C9784D">
        <w:t>T</w:t>
      </w:r>
      <w:r w:rsidR="00B00530">
        <w:t>exas</w:t>
      </w:r>
      <w:r w:rsidR="00B00530" w:rsidRPr="00C9784D">
        <w:t xml:space="preserve"> </w:t>
      </w:r>
      <w:r w:rsidRPr="00C9784D">
        <w:t>Legislature, Regular Session</w:t>
      </w:r>
      <w:r w:rsidR="00B00530">
        <w:t xml:space="preserve"> (2021</w:t>
      </w:r>
      <w:r w:rsidRPr="00C9784D">
        <w:t xml:space="preserve">). </w:t>
      </w:r>
      <w:hyperlink r:id="rId14" w:anchor="navpanes=0" w:history="1">
        <w:r w:rsidR="0019225B">
          <w:rPr>
            <w:rStyle w:val="Hyperlink"/>
          </w:rPr>
          <w:t>House Bill (HB) 2607</w:t>
        </w:r>
      </w:hyperlink>
      <w:r w:rsidRPr="00C9784D">
        <w:t xml:space="preserve"> requires</w:t>
      </w:r>
      <w:r w:rsidR="0019225B">
        <w:t xml:space="preserve"> the following</w:t>
      </w:r>
      <w:r w:rsidR="00B00530">
        <w:t>:</w:t>
      </w:r>
    </w:p>
    <w:p w14:paraId="082CD597" w14:textId="658FC1E9" w:rsidR="0019225B" w:rsidRDefault="0019225B" w:rsidP="006C0BB1">
      <w:pPr>
        <w:pStyle w:val="ListParagraph"/>
        <w:numPr>
          <w:ilvl w:val="1"/>
          <w:numId w:val="24"/>
        </w:numPr>
        <w:spacing w:after="160" w:line="240" w:lineRule="auto"/>
        <w:ind w:left="1080"/>
      </w:pPr>
      <w:r>
        <w:t>A</w:t>
      </w:r>
      <w:r w:rsidR="00173907" w:rsidRPr="00C9784D">
        <w:t xml:space="preserve">ll CCS child care programs </w:t>
      </w:r>
      <w:r>
        <w:t xml:space="preserve">must </w:t>
      </w:r>
      <w:r w:rsidR="00B00530">
        <w:t>participate</w:t>
      </w:r>
      <w:r w:rsidR="00173907" w:rsidRPr="00C9784D">
        <w:t xml:space="preserve"> in the Texas Rising Star program</w:t>
      </w:r>
      <w:r w:rsidR="00594C75" w:rsidRPr="00C9784D">
        <w:t xml:space="preserve"> </w:t>
      </w:r>
      <w:r>
        <w:t>and</w:t>
      </w:r>
      <w:r w:rsidR="00173907" w:rsidRPr="00C9784D">
        <w:t xml:space="preserve"> </w:t>
      </w:r>
      <w:r w:rsidR="00A938A7">
        <w:t xml:space="preserve">meet the requirements for </w:t>
      </w:r>
      <w:r w:rsidR="007338D5">
        <w:t xml:space="preserve">the </w:t>
      </w:r>
      <w:r w:rsidR="00C442B3">
        <w:t xml:space="preserve">new </w:t>
      </w:r>
      <w:r w:rsidR="00173907" w:rsidRPr="00C9784D">
        <w:t>Entry Level designation</w:t>
      </w:r>
      <w:r>
        <w:t>.</w:t>
      </w:r>
    </w:p>
    <w:p w14:paraId="4757C545" w14:textId="62A01D9A" w:rsidR="0019225B" w:rsidRDefault="00173907" w:rsidP="006C0BB1">
      <w:pPr>
        <w:pStyle w:val="ListParagraph"/>
        <w:numPr>
          <w:ilvl w:val="1"/>
          <w:numId w:val="24"/>
        </w:numPr>
        <w:spacing w:after="160" w:line="240" w:lineRule="auto"/>
        <w:ind w:left="1080"/>
      </w:pPr>
      <w:r w:rsidRPr="00C9784D">
        <w:t xml:space="preserve">TWC </w:t>
      </w:r>
      <w:r w:rsidR="0019225B">
        <w:t>must</w:t>
      </w:r>
      <w:r w:rsidR="0019225B" w:rsidRPr="00C9784D">
        <w:t xml:space="preserve"> </w:t>
      </w:r>
      <w:r w:rsidRPr="00C9784D">
        <w:t xml:space="preserve">establish a maximum length of time that a child care program </w:t>
      </w:r>
      <w:r w:rsidR="00876C21">
        <w:t>may</w:t>
      </w:r>
      <w:r w:rsidR="00876C21" w:rsidRPr="00C9784D">
        <w:t xml:space="preserve"> </w:t>
      </w:r>
      <w:r w:rsidRPr="00C9784D">
        <w:t>participate at Entry Level designation.</w:t>
      </w:r>
    </w:p>
    <w:p w14:paraId="2E772DBA" w14:textId="7546531C" w:rsidR="00173907" w:rsidRPr="00C9784D" w:rsidRDefault="008B36DD" w:rsidP="0019225B">
      <w:pPr>
        <w:spacing w:after="160" w:line="240" w:lineRule="auto"/>
        <w:ind w:left="720"/>
      </w:pPr>
      <w:r>
        <w:t>TWC</w:t>
      </w:r>
      <w:r w:rsidR="00161453">
        <w:t xml:space="preserve"> </w:t>
      </w:r>
      <w:r w:rsidR="001B749A">
        <w:t xml:space="preserve">updated </w:t>
      </w:r>
      <w:r w:rsidR="000459FA">
        <w:t xml:space="preserve">its </w:t>
      </w:r>
      <w:r w:rsidR="001B749A">
        <w:t>rule</w:t>
      </w:r>
      <w:r w:rsidR="0082250C">
        <w:t>s</w:t>
      </w:r>
      <w:r w:rsidR="008831BE">
        <w:t xml:space="preserve"> </w:t>
      </w:r>
      <w:r w:rsidR="000459FA">
        <w:t xml:space="preserve">to </w:t>
      </w:r>
      <w:r w:rsidR="008831BE">
        <w:t xml:space="preserve">define what it means to be </w:t>
      </w:r>
      <w:r w:rsidR="000459FA">
        <w:t>designated as</w:t>
      </w:r>
      <w:r w:rsidR="008831BE">
        <w:t xml:space="preserve"> Entry </w:t>
      </w:r>
      <w:r w:rsidR="00A23810">
        <w:t>Level and</w:t>
      </w:r>
      <w:r w:rsidR="0082250C">
        <w:t xml:space="preserve"> adopted the maximum length of time that </w:t>
      </w:r>
      <w:r w:rsidR="00A23810">
        <w:t>a child care program</w:t>
      </w:r>
      <w:r w:rsidR="00BE0A1B">
        <w:t xml:space="preserve"> </w:t>
      </w:r>
      <w:r w:rsidR="005337BC">
        <w:t>may</w:t>
      </w:r>
      <w:r w:rsidR="00794110">
        <w:t xml:space="preserve"> participate at</w:t>
      </w:r>
      <w:r w:rsidR="0083203A">
        <w:t xml:space="preserve"> Entry Leve</w:t>
      </w:r>
      <w:r w:rsidR="008831BE">
        <w:t>l</w:t>
      </w:r>
      <w:r w:rsidR="00794110">
        <w:t xml:space="preserve"> designation</w:t>
      </w:r>
      <w:r w:rsidR="008831BE">
        <w:t>.</w:t>
      </w:r>
      <w:r w:rsidR="0083203A">
        <w:t xml:space="preserve"> </w:t>
      </w:r>
      <w:r w:rsidR="0019225B">
        <w:t>C</w:t>
      </w:r>
      <w:r w:rsidR="00B37D6D" w:rsidRPr="00C9784D">
        <w:t>hild care programs</w:t>
      </w:r>
      <w:r w:rsidR="00C6799E" w:rsidRPr="00C9784D">
        <w:t xml:space="preserve"> must attain at least </w:t>
      </w:r>
      <w:r w:rsidR="00AE13CB">
        <w:t xml:space="preserve">a </w:t>
      </w:r>
      <w:r w:rsidR="00C6799E" w:rsidRPr="00C9784D">
        <w:t>Two-Star Texas Rising Star certification</w:t>
      </w:r>
      <w:r w:rsidR="0019225B">
        <w:t xml:space="preserve"> b</w:t>
      </w:r>
      <w:r w:rsidR="0019225B" w:rsidRPr="00C9784D">
        <w:t>y the end of the</w:t>
      </w:r>
      <w:r w:rsidR="003F327A">
        <w:t xml:space="preserve"> 24-month </w:t>
      </w:r>
      <w:r w:rsidR="0019225B" w:rsidRPr="00C9784D">
        <w:t>Entry Level period</w:t>
      </w:r>
      <w:r w:rsidR="002C4E4D">
        <w:t>, as established by TWC</w:t>
      </w:r>
      <w:r w:rsidR="00C6799E" w:rsidRPr="00C9784D">
        <w:t>.</w:t>
      </w:r>
      <w:r w:rsidR="0019225B">
        <w:t xml:space="preserve"> </w:t>
      </w:r>
      <w:r w:rsidR="00173907" w:rsidRPr="00C9784D">
        <w:t xml:space="preserve">By becoming certified as Texas Rising Star, </w:t>
      </w:r>
      <w:r w:rsidR="00903010" w:rsidRPr="00C9784D">
        <w:t>your</w:t>
      </w:r>
      <w:r w:rsidR="00173907" w:rsidRPr="00C9784D">
        <w:t xml:space="preserve"> program </w:t>
      </w:r>
      <w:r w:rsidR="00903010" w:rsidRPr="00C9784D">
        <w:t>will be recognized</w:t>
      </w:r>
      <w:r w:rsidR="00173907" w:rsidRPr="00C9784D">
        <w:t xml:space="preserve"> for providing high-quality </w:t>
      </w:r>
      <w:r w:rsidR="00903010" w:rsidRPr="00C9784D">
        <w:t xml:space="preserve">child </w:t>
      </w:r>
      <w:r w:rsidR="00173907" w:rsidRPr="00C9784D">
        <w:t>care.</w:t>
      </w:r>
    </w:p>
    <w:p w14:paraId="2D21FE7B" w14:textId="28192BE6" w:rsidR="00173907" w:rsidRPr="00095C55" w:rsidRDefault="00173907" w:rsidP="00BD04C3">
      <w:pPr>
        <w:pStyle w:val="ListParagraph"/>
        <w:numPr>
          <w:ilvl w:val="0"/>
          <w:numId w:val="23"/>
        </w:numPr>
        <w:spacing w:after="40" w:line="240" w:lineRule="auto"/>
        <w:ind w:left="360"/>
        <w:contextualSpacing w:val="0"/>
        <w:rPr>
          <w:b/>
          <w:bCs/>
        </w:rPr>
      </w:pPr>
      <w:r w:rsidRPr="00095C55">
        <w:rPr>
          <w:b/>
          <w:bCs/>
        </w:rPr>
        <w:t>Does this</w:t>
      </w:r>
      <w:r w:rsidRPr="00C9784D">
        <w:rPr>
          <w:b/>
          <w:bCs/>
        </w:rPr>
        <w:t xml:space="preserve"> </w:t>
      </w:r>
      <w:r w:rsidR="0019225B">
        <w:rPr>
          <w:b/>
          <w:bCs/>
        </w:rPr>
        <w:t>rule</w:t>
      </w:r>
      <w:r w:rsidRPr="00095C55">
        <w:rPr>
          <w:b/>
          <w:bCs/>
        </w:rPr>
        <w:t xml:space="preserve"> change mean that child care programs must be Texas Rising Star</w:t>
      </w:r>
      <w:r w:rsidR="00E35087">
        <w:rPr>
          <w:b/>
          <w:bCs/>
        </w:rPr>
        <w:t>–certified</w:t>
      </w:r>
      <w:r w:rsidRPr="00095C55">
        <w:rPr>
          <w:b/>
          <w:bCs/>
        </w:rPr>
        <w:t xml:space="preserve"> to continue serving CCS children?</w:t>
      </w:r>
    </w:p>
    <w:p w14:paraId="1FC0726A" w14:textId="1F6A264A" w:rsidR="00FE4E60" w:rsidRDefault="00C45083" w:rsidP="006C0BB1">
      <w:pPr>
        <w:pStyle w:val="ListParagraph"/>
        <w:numPr>
          <w:ilvl w:val="0"/>
          <w:numId w:val="13"/>
        </w:numPr>
        <w:spacing w:after="0" w:line="240" w:lineRule="auto"/>
        <w:ind w:left="720"/>
        <w:contextualSpacing w:val="0"/>
      </w:pPr>
      <w:r w:rsidRPr="00C9784D">
        <w:t>Yes</w:t>
      </w:r>
      <w:r w:rsidR="0019225B">
        <w:t xml:space="preserve">. </w:t>
      </w:r>
      <w:r w:rsidR="00057B74" w:rsidRPr="00C9784D">
        <w:t xml:space="preserve">As </w:t>
      </w:r>
      <w:r w:rsidR="00057B74">
        <w:t>noted</w:t>
      </w:r>
      <w:r w:rsidR="00057B74" w:rsidRPr="00C9784D">
        <w:t xml:space="preserve"> above, </w:t>
      </w:r>
      <w:hyperlink r:id="rId15" w:anchor="navpanes=0" w:history="1">
        <w:r w:rsidR="00057B74">
          <w:rPr>
            <w:rStyle w:val="Hyperlink"/>
          </w:rPr>
          <w:t>HB 2607</w:t>
        </w:r>
      </w:hyperlink>
      <w:r w:rsidR="00057B74">
        <w:rPr>
          <w:rStyle w:val="Hyperlink"/>
        </w:rPr>
        <w:t xml:space="preserve"> </w:t>
      </w:r>
      <w:r w:rsidR="00057B74" w:rsidRPr="00C9784D">
        <w:t xml:space="preserve">requires </w:t>
      </w:r>
      <w:r w:rsidR="00057B74">
        <w:t xml:space="preserve">that </w:t>
      </w:r>
      <w:r w:rsidR="00057B74" w:rsidRPr="00C9784D">
        <w:t xml:space="preserve">all </w:t>
      </w:r>
      <w:r w:rsidR="00D72096">
        <w:t xml:space="preserve">child care </w:t>
      </w:r>
      <w:r w:rsidR="00057B74" w:rsidRPr="00C9784D">
        <w:t xml:space="preserve">programs </w:t>
      </w:r>
      <w:r w:rsidR="002C4E4D">
        <w:t>providing CCS</w:t>
      </w:r>
      <w:r w:rsidR="00057B74" w:rsidRPr="00C9784D">
        <w:t xml:space="preserve"> participate in the Texas Rising Star program.</w:t>
      </w:r>
      <w:r w:rsidR="00057B74">
        <w:t xml:space="preserve"> </w:t>
      </w:r>
      <w:r w:rsidR="0019225B">
        <w:t>However</w:t>
      </w:r>
      <w:r w:rsidR="002867C4" w:rsidRPr="006D6987">
        <w:t xml:space="preserve">, </w:t>
      </w:r>
      <w:r w:rsidR="002C4E4D" w:rsidRPr="006D6987">
        <w:t xml:space="preserve">the </w:t>
      </w:r>
      <w:r w:rsidR="002867C4" w:rsidRPr="006D6987">
        <w:t>requirement</w:t>
      </w:r>
      <w:r w:rsidR="002867C4" w:rsidRPr="00C9784D">
        <w:t xml:space="preserve"> is not effective</w:t>
      </w:r>
      <w:r w:rsidR="0019225B">
        <w:t xml:space="preserve"> </w:t>
      </w:r>
      <w:r w:rsidR="0019225B" w:rsidRPr="00C9784D">
        <w:t>immediately</w:t>
      </w:r>
      <w:r w:rsidR="00D84B83">
        <w:t xml:space="preserve">, </w:t>
      </w:r>
      <w:r w:rsidR="002C4E4D" w:rsidRPr="006D6987">
        <w:t>according to</w:t>
      </w:r>
      <w:r w:rsidR="008E393E" w:rsidRPr="006D6987">
        <w:t xml:space="preserve"> the following rules</w:t>
      </w:r>
      <w:r w:rsidR="008E393E">
        <w:t>:</w:t>
      </w:r>
    </w:p>
    <w:p w14:paraId="6AD06661" w14:textId="7DAFFB9E" w:rsidR="00FE4E60" w:rsidRDefault="00CA04E8" w:rsidP="006C0BB1">
      <w:pPr>
        <w:pStyle w:val="ListParagraph"/>
        <w:numPr>
          <w:ilvl w:val="0"/>
          <w:numId w:val="32"/>
        </w:numPr>
        <w:spacing w:after="160" w:line="240" w:lineRule="auto"/>
        <w:ind w:left="1080"/>
      </w:pPr>
      <w:r>
        <w:t xml:space="preserve">Child care programs that were participating in </w:t>
      </w:r>
      <w:r w:rsidR="000E332B">
        <w:t>CCS when the rules became effective</w:t>
      </w:r>
      <w:r w:rsidR="001856BC">
        <w:t>,</w:t>
      </w:r>
      <w:r w:rsidR="000E332B">
        <w:t xml:space="preserve"> </w:t>
      </w:r>
      <w:r w:rsidR="00041120">
        <w:t>on</w:t>
      </w:r>
      <w:r w:rsidR="000E332B">
        <w:t xml:space="preserve"> October </w:t>
      </w:r>
      <w:r w:rsidR="00540732">
        <w:t>3</w:t>
      </w:r>
      <w:r w:rsidR="00041120">
        <w:t xml:space="preserve">, </w:t>
      </w:r>
      <w:r w:rsidR="000E332B">
        <w:t>2022</w:t>
      </w:r>
      <w:r w:rsidR="00041120">
        <w:t>,</w:t>
      </w:r>
      <w:r w:rsidR="005441C9">
        <w:t xml:space="preserve"> </w:t>
      </w:r>
      <w:r w:rsidR="008E4562" w:rsidRPr="00C9784D">
        <w:t xml:space="preserve">have until </w:t>
      </w:r>
      <w:r w:rsidR="00325DA0" w:rsidRPr="00C9784D">
        <w:t>September 30, 2024</w:t>
      </w:r>
      <w:r w:rsidR="00961B9F" w:rsidRPr="00C9784D">
        <w:t>,</w:t>
      </w:r>
      <w:r w:rsidR="00325DA0" w:rsidRPr="00C9784D">
        <w:t xml:space="preserve"> to attain </w:t>
      </w:r>
      <w:r w:rsidR="00DC49E0">
        <w:t>a Two-</w:t>
      </w:r>
      <w:r w:rsidR="000C0AAA">
        <w:t xml:space="preserve">Star </w:t>
      </w:r>
      <w:r w:rsidR="00DC49E0">
        <w:t>Level</w:t>
      </w:r>
      <w:r w:rsidR="000C0AAA">
        <w:t xml:space="preserve"> or higher </w:t>
      </w:r>
      <w:r w:rsidR="00325DA0" w:rsidRPr="00C9784D">
        <w:t>certification.</w:t>
      </w:r>
      <w:r w:rsidR="000E332B">
        <w:t xml:space="preserve"> </w:t>
      </w:r>
    </w:p>
    <w:p w14:paraId="210FF2E1" w14:textId="2BA7AD26" w:rsidR="00B52209" w:rsidRDefault="000E332B" w:rsidP="006C0BB1">
      <w:pPr>
        <w:pStyle w:val="ListParagraph"/>
        <w:numPr>
          <w:ilvl w:val="0"/>
          <w:numId w:val="32"/>
        </w:numPr>
        <w:spacing w:after="160" w:line="240" w:lineRule="auto"/>
        <w:ind w:left="1080"/>
      </w:pPr>
      <w:r>
        <w:t xml:space="preserve">New CCS </w:t>
      </w:r>
      <w:r w:rsidR="001228B6">
        <w:t xml:space="preserve">child care </w:t>
      </w:r>
      <w:r w:rsidR="001228B6" w:rsidRPr="00C9784D">
        <w:t xml:space="preserve">programs </w:t>
      </w:r>
      <w:r>
        <w:t xml:space="preserve">have two years </w:t>
      </w:r>
      <w:r w:rsidR="001228B6">
        <w:t xml:space="preserve">from the date of their signed agreement </w:t>
      </w:r>
      <w:r>
        <w:t>to become Texas Rising Star</w:t>
      </w:r>
      <w:r w:rsidR="001856BC">
        <w:t>–</w:t>
      </w:r>
      <w:r w:rsidR="00F04862">
        <w:t>certified</w:t>
      </w:r>
      <w:r w:rsidR="00656150">
        <w:t>.</w:t>
      </w:r>
    </w:p>
    <w:p w14:paraId="0C2C7A38" w14:textId="05F56005" w:rsidR="00173907" w:rsidRDefault="00325DA0" w:rsidP="00656150">
      <w:pPr>
        <w:spacing w:after="160" w:line="240" w:lineRule="auto"/>
        <w:ind w:left="720"/>
      </w:pPr>
      <w:r w:rsidRPr="00C9784D">
        <w:t xml:space="preserve">Additionally, </w:t>
      </w:r>
      <w:r w:rsidR="000F73EA" w:rsidRPr="00C9784D">
        <w:t>TWC and Boards</w:t>
      </w:r>
      <w:r w:rsidR="00057B74">
        <w:t xml:space="preserve"> dedicated</w:t>
      </w:r>
      <w:r w:rsidRPr="00C9784D">
        <w:t xml:space="preserve"> resources to</w:t>
      </w:r>
      <w:r w:rsidR="000F73EA" w:rsidRPr="00C9784D">
        <w:t xml:space="preserve"> support </w:t>
      </w:r>
      <w:r w:rsidR="002C4E4D">
        <w:t xml:space="preserve">child care programs participating in </w:t>
      </w:r>
      <w:r w:rsidR="008472BB" w:rsidRPr="00C9784D">
        <w:t xml:space="preserve">CCS </w:t>
      </w:r>
      <w:r w:rsidR="005D56F8">
        <w:t>to</w:t>
      </w:r>
      <w:r w:rsidR="005D56F8" w:rsidRPr="00C9784D">
        <w:t xml:space="preserve"> </w:t>
      </w:r>
      <w:r w:rsidR="008472BB" w:rsidRPr="00C9784D">
        <w:t>attain Texas Rising Star certification</w:t>
      </w:r>
      <w:r w:rsidR="00173907" w:rsidRPr="00C9784D" w:rsidDel="0091722B">
        <w:t>.</w:t>
      </w:r>
    </w:p>
    <w:p w14:paraId="21597F67" w14:textId="72475653" w:rsidR="00173907" w:rsidRPr="00EC73E0" w:rsidRDefault="00173907" w:rsidP="00BD04C3">
      <w:pPr>
        <w:pStyle w:val="ListParagraph"/>
        <w:numPr>
          <w:ilvl w:val="0"/>
          <w:numId w:val="23"/>
        </w:numPr>
        <w:spacing w:after="40" w:line="240" w:lineRule="auto"/>
        <w:ind w:left="360"/>
        <w:contextualSpacing w:val="0"/>
        <w:rPr>
          <w:b/>
          <w:bCs/>
        </w:rPr>
      </w:pPr>
      <w:r w:rsidRPr="00EC73E0">
        <w:rPr>
          <w:b/>
          <w:bCs/>
        </w:rPr>
        <w:t xml:space="preserve">What </w:t>
      </w:r>
      <w:r w:rsidRPr="00C9784D">
        <w:rPr>
          <w:b/>
          <w:bCs/>
        </w:rPr>
        <w:t>happen</w:t>
      </w:r>
      <w:r w:rsidR="00ED799B">
        <w:rPr>
          <w:b/>
          <w:bCs/>
        </w:rPr>
        <w:t>s</w:t>
      </w:r>
      <w:r w:rsidRPr="00EC73E0">
        <w:rPr>
          <w:b/>
          <w:bCs/>
        </w:rPr>
        <w:t xml:space="preserve"> if </w:t>
      </w:r>
      <w:r w:rsidR="00057B74">
        <w:rPr>
          <w:b/>
          <w:bCs/>
        </w:rPr>
        <w:t>a</w:t>
      </w:r>
      <w:r w:rsidR="00057B74" w:rsidRPr="00C9784D">
        <w:rPr>
          <w:b/>
          <w:bCs/>
        </w:rPr>
        <w:t xml:space="preserve"> </w:t>
      </w:r>
      <w:r w:rsidRPr="00EC73E0">
        <w:rPr>
          <w:b/>
          <w:bCs/>
        </w:rPr>
        <w:t xml:space="preserve">child care program is not Entry </w:t>
      </w:r>
      <w:r w:rsidR="00057B74" w:rsidRPr="00C9784D">
        <w:rPr>
          <w:b/>
          <w:bCs/>
        </w:rPr>
        <w:t>Level</w:t>
      </w:r>
      <w:r w:rsidR="00057B74">
        <w:rPr>
          <w:b/>
          <w:bCs/>
        </w:rPr>
        <w:t>–</w:t>
      </w:r>
      <w:r w:rsidRPr="00EC73E0">
        <w:rPr>
          <w:b/>
          <w:bCs/>
        </w:rPr>
        <w:t>designated?</w:t>
      </w:r>
    </w:p>
    <w:p w14:paraId="017949B8" w14:textId="20AD8FCF" w:rsidR="00173907" w:rsidRPr="00C9784D" w:rsidRDefault="00173907" w:rsidP="00997731">
      <w:pPr>
        <w:pStyle w:val="ListParagraph"/>
        <w:numPr>
          <w:ilvl w:val="0"/>
          <w:numId w:val="14"/>
        </w:numPr>
        <w:spacing w:after="160" w:line="240" w:lineRule="auto"/>
        <w:ind w:left="720"/>
        <w:contextualSpacing w:val="0"/>
      </w:pPr>
      <w:r w:rsidRPr="00C9784D">
        <w:t xml:space="preserve">If </w:t>
      </w:r>
      <w:r w:rsidR="00057B74">
        <w:t>a</w:t>
      </w:r>
      <w:r w:rsidR="00057B74" w:rsidRPr="00C9784D">
        <w:t xml:space="preserve"> </w:t>
      </w:r>
      <w:r w:rsidRPr="00C9784D">
        <w:t xml:space="preserve">child care program </w:t>
      </w:r>
      <w:r w:rsidR="005D56F8">
        <w:t>was</w:t>
      </w:r>
      <w:r w:rsidRPr="00C9784D">
        <w:t xml:space="preserve"> currently contracted to </w:t>
      </w:r>
      <w:r w:rsidR="00D00A7E">
        <w:t>participate</w:t>
      </w:r>
      <w:r w:rsidR="00D00A7E" w:rsidRPr="00C9784D">
        <w:t xml:space="preserve"> </w:t>
      </w:r>
      <w:r w:rsidR="00D00A7E">
        <w:t xml:space="preserve">in </w:t>
      </w:r>
      <w:r w:rsidRPr="00C9784D">
        <w:t>CCS as of October 3, 2022, and d</w:t>
      </w:r>
      <w:r w:rsidR="005D56F8">
        <w:t>id</w:t>
      </w:r>
      <w:r w:rsidRPr="00C9784D">
        <w:t xml:space="preserve"> not meet </w:t>
      </w:r>
      <w:r w:rsidR="00D00A7E">
        <w:t xml:space="preserve">the requirements for </w:t>
      </w:r>
      <w:r w:rsidRPr="00C9784D">
        <w:t xml:space="preserve">Entry Level </w:t>
      </w:r>
      <w:r w:rsidR="006B58D1">
        <w:t>d</w:t>
      </w:r>
      <w:r w:rsidRPr="00C9784D">
        <w:t xml:space="preserve">esignation, </w:t>
      </w:r>
      <w:r w:rsidR="005D56F8">
        <w:t>they had</w:t>
      </w:r>
      <w:r w:rsidRPr="00C9784D">
        <w:t xml:space="preserve"> </w:t>
      </w:r>
      <w:r w:rsidR="00ED799B">
        <w:t>six</w:t>
      </w:r>
      <w:r w:rsidR="00ED799B" w:rsidRPr="00C9784D">
        <w:t xml:space="preserve"> </w:t>
      </w:r>
      <w:r w:rsidRPr="00C9784D">
        <w:t xml:space="preserve">months (until March 31, 2023) to </w:t>
      </w:r>
      <w:r w:rsidR="008B7502">
        <w:t>meet the requirements for</w:t>
      </w:r>
      <w:r w:rsidR="00A938A7">
        <w:t xml:space="preserve"> </w:t>
      </w:r>
      <w:r w:rsidR="006C0AE1">
        <w:t>Entry Level</w:t>
      </w:r>
      <w:r w:rsidR="00A938A7">
        <w:t xml:space="preserve"> </w:t>
      </w:r>
      <w:r w:rsidR="008B7502">
        <w:t>designation</w:t>
      </w:r>
      <w:r w:rsidRPr="00C9784D">
        <w:t>.</w:t>
      </w:r>
      <w:r w:rsidR="00853CA8">
        <w:br/>
      </w:r>
      <w:r w:rsidR="00853CA8">
        <w:br/>
      </w:r>
      <w:r w:rsidRPr="00C9784D">
        <w:t xml:space="preserve">If </w:t>
      </w:r>
      <w:r w:rsidR="00ED799B">
        <w:t>a</w:t>
      </w:r>
      <w:r w:rsidR="00ED799B" w:rsidRPr="00C9784D">
        <w:t xml:space="preserve"> </w:t>
      </w:r>
      <w:r w:rsidRPr="00C9784D">
        <w:t xml:space="preserve">child care program </w:t>
      </w:r>
      <w:r w:rsidR="005D56F8">
        <w:t>was</w:t>
      </w:r>
      <w:r w:rsidRPr="00C9784D">
        <w:t xml:space="preserve"> </w:t>
      </w:r>
      <w:r w:rsidRPr="00D00A7E">
        <w:rPr>
          <w:b/>
        </w:rPr>
        <w:t>not</w:t>
      </w:r>
      <w:r w:rsidRPr="00C9784D">
        <w:t xml:space="preserve"> currently contracted to </w:t>
      </w:r>
      <w:r w:rsidR="00D00A7E">
        <w:t>participate in</w:t>
      </w:r>
      <w:r w:rsidRPr="00C9784D">
        <w:t xml:space="preserve"> CCS as of October 3, 2022, and d</w:t>
      </w:r>
      <w:r w:rsidR="005D56F8">
        <w:t>id</w:t>
      </w:r>
      <w:r w:rsidRPr="00C9784D">
        <w:t xml:space="preserve"> not meet </w:t>
      </w:r>
      <w:r w:rsidR="00D00A7E">
        <w:t xml:space="preserve">the requirements for </w:t>
      </w:r>
      <w:r w:rsidRPr="00C9784D">
        <w:t xml:space="preserve">Entry Level </w:t>
      </w:r>
      <w:r w:rsidR="006B58D1">
        <w:t>d</w:t>
      </w:r>
      <w:r w:rsidRPr="00C9784D">
        <w:t xml:space="preserve">esignation, it </w:t>
      </w:r>
      <w:r w:rsidR="00ED799B">
        <w:t xml:space="preserve">may </w:t>
      </w:r>
      <w:r w:rsidRPr="00C9784D">
        <w:t xml:space="preserve">not sign a </w:t>
      </w:r>
      <w:r w:rsidR="00351B5E" w:rsidRPr="00C9784D">
        <w:t>CCS</w:t>
      </w:r>
      <w:r w:rsidRPr="00C9784D">
        <w:t xml:space="preserve"> agreement until it complies</w:t>
      </w:r>
      <w:r w:rsidR="00A938A7">
        <w:t xml:space="preserve"> with </w:t>
      </w:r>
      <w:r w:rsidR="006C0AE1">
        <w:t xml:space="preserve">Entry Level </w:t>
      </w:r>
      <w:r w:rsidR="00A938A7">
        <w:t>requirements</w:t>
      </w:r>
      <w:r w:rsidRPr="00C9784D">
        <w:t>.</w:t>
      </w:r>
    </w:p>
    <w:p w14:paraId="266AD17D" w14:textId="6206A3E2" w:rsidR="00465B28" w:rsidRPr="00065F31" w:rsidRDefault="00465B28" w:rsidP="00BD04C3">
      <w:pPr>
        <w:pStyle w:val="ListParagraph"/>
        <w:numPr>
          <w:ilvl w:val="0"/>
          <w:numId w:val="23"/>
        </w:numPr>
        <w:spacing w:after="40" w:line="240" w:lineRule="auto"/>
        <w:ind w:left="360"/>
        <w:contextualSpacing w:val="0"/>
        <w:rPr>
          <w:b/>
          <w:bCs/>
        </w:rPr>
      </w:pPr>
      <w:r w:rsidRPr="00065F31">
        <w:rPr>
          <w:b/>
          <w:bCs/>
        </w:rPr>
        <w:lastRenderedPageBreak/>
        <w:t xml:space="preserve">Does a child care program have to be currently serving CCS families </w:t>
      </w:r>
      <w:r w:rsidR="00ED799B">
        <w:rPr>
          <w:b/>
          <w:bCs/>
        </w:rPr>
        <w:t xml:space="preserve">in order </w:t>
      </w:r>
      <w:r w:rsidRPr="00065F31">
        <w:rPr>
          <w:b/>
          <w:bCs/>
        </w:rPr>
        <w:t>to participate?</w:t>
      </w:r>
    </w:p>
    <w:p w14:paraId="6AF3712A" w14:textId="5E4857BC" w:rsidR="003537FA" w:rsidRPr="00C9784D" w:rsidRDefault="00465B28" w:rsidP="00997731">
      <w:pPr>
        <w:pStyle w:val="ListParagraph"/>
        <w:numPr>
          <w:ilvl w:val="0"/>
          <w:numId w:val="15"/>
        </w:numPr>
        <w:spacing w:after="160" w:line="240" w:lineRule="auto"/>
        <w:ind w:left="720"/>
        <w:contextualSpacing w:val="0"/>
      </w:pPr>
      <w:r w:rsidRPr="00C9784D">
        <w:t xml:space="preserve">No, the child care program does not have to be currently serving CCS families to participate. However, </w:t>
      </w:r>
      <w:r w:rsidR="00ED799B">
        <w:t>it</w:t>
      </w:r>
      <w:r w:rsidR="00ED799B" w:rsidRPr="00C9784D">
        <w:t xml:space="preserve"> </w:t>
      </w:r>
      <w:r w:rsidRPr="00C9784D">
        <w:t>must be willing to serve at least one CCS child if enrollment allows.</w:t>
      </w:r>
    </w:p>
    <w:p w14:paraId="435ADA68" w14:textId="6A880EFE" w:rsidR="004B5C82" w:rsidRDefault="004B5C82" w:rsidP="00BD04C3">
      <w:pPr>
        <w:pStyle w:val="ListParagraph"/>
        <w:numPr>
          <w:ilvl w:val="0"/>
          <w:numId w:val="23"/>
        </w:numPr>
        <w:spacing w:after="40" w:line="240" w:lineRule="auto"/>
        <w:ind w:left="360"/>
        <w:contextualSpacing w:val="0"/>
      </w:pPr>
      <w:r w:rsidRPr="00DD348A">
        <w:rPr>
          <w:b/>
          <w:bCs/>
        </w:rPr>
        <w:t xml:space="preserve">Has TWC </w:t>
      </w:r>
      <w:r w:rsidR="00981A20">
        <w:rPr>
          <w:b/>
          <w:bCs/>
        </w:rPr>
        <w:t xml:space="preserve">considered </w:t>
      </w:r>
      <w:r w:rsidR="00A130E6" w:rsidRPr="00DD348A">
        <w:rPr>
          <w:b/>
          <w:bCs/>
        </w:rPr>
        <w:t xml:space="preserve">the impact </w:t>
      </w:r>
      <w:r w:rsidR="00981A20">
        <w:rPr>
          <w:b/>
          <w:bCs/>
        </w:rPr>
        <w:t xml:space="preserve">of these changes </w:t>
      </w:r>
      <w:r w:rsidRPr="00DD348A">
        <w:rPr>
          <w:b/>
          <w:bCs/>
        </w:rPr>
        <w:t xml:space="preserve">if a significant </w:t>
      </w:r>
      <w:r w:rsidR="00A130E6" w:rsidRPr="00DD348A">
        <w:rPr>
          <w:b/>
          <w:bCs/>
        </w:rPr>
        <w:t>number</w:t>
      </w:r>
      <w:r w:rsidRPr="00DD348A">
        <w:rPr>
          <w:b/>
          <w:bCs/>
        </w:rPr>
        <w:t xml:space="preserve"> of </w:t>
      </w:r>
      <w:r w:rsidR="00DD348A">
        <w:rPr>
          <w:b/>
          <w:bCs/>
        </w:rPr>
        <w:t>child care programs</w:t>
      </w:r>
      <w:r w:rsidRPr="00DD348A">
        <w:rPr>
          <w:b/>
          <w:bCs/>
        </w:rPr>
        <w:t xml:space="preserve"> choose not to continue their CCS </w:t>
      </w:r>
      <w:r w:rsidR="00222A08" w:rsidRPr="00C9784D">
        <w:rPr>
          <w:b/>
          <w:bCs/>
        </w:rPr>
        <w:t>agreement</w:t>
      </w:r>
      <w:r w:rsidR="00981A20">
        <w:rPr>
          <w:b/>
          <w:bCs/>
        </w:rPr>
        <w:t>s</w:t>
      </w:r>
      <w:r w:rsidRPr="00DD348A">
        <w:rPr>
          <w:b/>
          <w:bCs/>
        </w:rPr>
        <w:t>?</w:t>
      </w:r>
    </w:p>
    <w:p w14:paraId="2C43ED7D" w14:textId="4C0AD337" w:rsidR="00465B28" w:rsidRPr="000744CD" w:rsidRDefault="009B354B" w:rsidP="00BD04C3">
      <w:pPr>
        <w:pStyle w:val="ListParagraph"/>
        <w:numPr>
          <w:ilvl w:val="1"/>
          <w:numId w:val="23"/>
        </w:numPr>
        <w:spacing w:after="160" w:line="240" w:lineRule="auto"/>
        <w:ind w:left="720"/>
        <w:contextualSpacing w:val="0"/>
      </w:pPr>
      <w:r w:rsidRPr="00C9784D">
        <w:t>TWC</w:t>
      </w:r>
      <w:r w:rsidR="007346FD" w:rsidRPr="00C9784D">
        <w:t xml:space="preserve"> has considered </w:t>
      </w:r>
      <w:r w:rsidR="009A3078">
        <w:t>that</w:t>
      </w:r>
      <w:r w:rsidR="003032D3" w:rsidRPr="00C9784D">
        <w:t xml:space="preserve"> some CCS </w:t>
      </w:r>
      <w:r w:rsidR="00DD348A" w:rsidRPr="00C9784D">
        <w:t>child care programs</w:t>
      </w:r>
      <w:r w:rsidR="003032D3" w:rsidRPr="00C9784D">
        <w:t xml:space="preserve"> </w:t>
      </w:r>
      <w:r w:rsidR="004C47A8">
        <w:t xml:space="preserve">may </w:t>
      </w:r>
      <w:r w:rsidR="009A3078" w:rsidRPr="00C9784D">
        <w:t>decid</w:t>
      </w:r>
      <w:r w:rsidR="009A3078">
        <w:t>e</w:t>
      </w:r>
      <w:r w:rsidR="009A3078" w:rsidRPr="00C9784D">
        <w:t xml:space="preserve"> </w:t>
      </w:r>
      <w:r w:rsidR="003032D3" w:rsidRPr="00C9784D">
        <w:t xml:space="preserve">to </w:t>
      </w:r>
      <w:r w:rsidR="00D00A7E">
        <w:t>terminate</w:t>
      </w:r>
      <w:r w:rsidR="00D00A7E" w:rsidRPr="00C9784D">
        <w:t xml:space="preserve"> </w:t>
      </w:r>
      <w:r w:rsidR="003032D3" w:rsidRPr="00C9784D">
        <w:t>their CCS agreements</w:t>
      </w:r>
      <w:r w:rsidR="009A3078">
        <w:t xml:space="preserve"> because of these changes</w:t>
      </w:r>
      <w:r w:rsidR="003032D3" w:rsidRPr="00C9784D">
        <w:t xml:space="preserve">. However, as </w:t>
      </w:r>
      <w:r w:rsidR="00981A20">
        <w:t>explained</w:t>
      </w:r>
      <w:r w:rsidR="003032D3" w:rsidRPr="00C9784D">
        <w:t xml:space="preserve"> above</w:t>
      </w:r>
      <w:r w:rsidR="00D32367" w:rsidRPr="00C9784D">
        <w:t>, th</w:t>
      </w:r>
      <w:r w:rsidR="009A3078">
        <w:t xml:space="preserve">e </w:t>
      </w:r>
      <w:r w:rsidR="006C0AE1">
        <w:t>Entry Level</w:t>
      </w:r>
      <w:r w:rsidR="00D32367" w:rsidRPr="00C9784D">
        <w:t xml:space="preserve"> requirement is based on a </w:t>
      </w:r>
      <w:r w:rsidR="00375871" w:rsidRPr="00C9784D">
        <w:t xml:space="preserve">change in </w:t>
      </w:r>
      <w:r w:rsidR="006B3905">
        <w:t>state law</w:t>
      </w:r>
      <w:r w:rsidR="00375871" w:rsidRPr="00C9784D">
        <w:t xml:space="preserve">. TWC does not have </w:t>
      </w:r>
      <w:r w:rsidR="007B3706" w:rsidRPr="00C9784D">
        <w:t xml:space="preserve">authority to </w:t>
      </w:r>
      <w:r w:rsidR="005D56F8">
        <w:t>modify</w:t>
      </w:r>
      <w:r w:rsidR="00DB07C2" w:rsidRPr="00C9784D">
        <w:t xml:space="preserve"> </w:t>
      </w:r>
      <w:r w:rsidR="007B3706" w:rsidRPr="00C9784D">
        <w:t>the requirements outlined in state statute.</w:t>
      </w:r>
      <w:r w:rsidR="00BE1C76">
        <w:t xml:space="preserve"> </w:t>
      </w:r>
      <w:r w:rsidR="005D56F8">
        <w:t>Therefore,</w:t>
      </w:r>
      <w:r w:rsidR="00824885">
        <w:t xml:space="preserve"> to identify barriers and additional supports that may be needed, </w:t>
      </w:r>
      <w:r w:rsidR="00BE1C76">
        <w:t>TWC request</w:t>
      </w:r>
      <w:r w:rsidR="00824885">
        <w:t>s</w:t>
      </w:r>
      <w:r w:rsidR="00BE1C76">
        <w:t xml:space="preserve"> </w:t>
      </w:r>
      <w:r w:rsidR="00824885">
        <w:t xml:space="preserve">that </w:t>
      </w:r>
      <w:r w:rsidR="00BE1C76">
        <w:t>child care program</w:t>
      </w:r>
      <w:r w:rsidR="00BE1C76" w:rsidDel="00824885">
        <w:t>s</w:t>
      </w:r>
      <w:r w:rsidR="00BE1C76">
        <w:t xml:space="preserve"> that </w:t>
      </w:r>
      <w:r w:rsidR="00EC4292">
        <w:t xml:space="preserve">voluntarily </w:t>
      </w:r>
      <w:r w:rsidR="00737675">
        <w:t>withdraw from CCS provide</w:t>
      </w:r>
      <w:r w:rsidR="00737675" w:rsidDel="00824885">
        <w:t xml:space="preserve"> </w:t>
      </w:r>
      <w:r w:rsidR="00FF48EF">
        <w:t xml:space="preserve">feedback on </w:t>
      </w:r>
      <w:r w:rsidR="00C54911">
        <w:t xml:space="preserve">their reasons for </w:t>
      </w:r>
      <w:r w:rsidR="00625B57">
        <w:t>ending the CCS agreement</w:t>
      </w:r>
      <w:r w:rsidR="00DF6A15">
        <w:t xml:space="preserve"> </w:t>
      </w:r>
      <w:r w:rsidR="00DF6A15" w:rsidRPr="007B7DAC">
        <w:t>via an online survey</w:t>
      </w:r>
      <w:r w:rsidR="00D21AD8">
        <w:t>.</w:t>
      </w:r>
    </w:p>
    <w:p w14:paraId="761D58C9" w14:textId="103FF9E0" w:rsidR="007B3706" w:rsidRPr="00C9784D" w:rsidRDefault="00B371D8" w:rsidP="007373D6">
      <w:pPr>
        <w:pStyle w:val="ListParagraph"/>
        <w:spacing w:after="40" w:line="240" w:lineRule="auto"/>
        <w:contextualSpacing w:val="0"/>
      </w:pPr>
      <w:r>
        <w:t xml:space="preserve">TWC encourages Boards to ensure that child care programs </w:t>
      </w:r>
      <w:r w:rsidR="004D3918">
        <w:t>learn</w:t>
      </w:r>
      <w:r>
        <w:t xml:space="preserve"> about the additional benefits, incentives</w:t>
      </w:r>
      <w:r w:rsidR="002273C9">
        <w:t>,</w:t>
      </w:r>
      <w:r>
        <w:t xml:space="preserve"> and resources that are available for </w:t>
      </w:r>
      <w:r w:rsidR="001E6E85" w:rsidRPr="00C9784D">
        <w:t xml:space="preserve">child care </w:t>
      </w:r>
      <w:r w:rsidR="00426FF4" w:rsidRPr="00C9784D">
        <w:t xml:space="preserve">programs working toward </w:t>
      </w:r>
      <w:r w:rsidR="0092363D" w:rsidRPr="00C9784D">
        <w:t>Texas Rising Star certification</w:t>
      </w:r>
      <w:r w:rsidR="004D3918">
        <w:t>, as</w:t>
      </w:r>
      <w:r w:rsidR="00AD13BA" w:rsidRPr="00C9784D">
        <w:t xml:space="preserve"> </w:t>
      </w:r>
      <w:r w:rsidR="0092363D" w:rsidRPr="00C9784D">
        <w:t>follow</w:t>
      </w:r>
      <w:r w:rsidR="004D3918">
        <w:t>s</w:t>
      </w:r>
      <w:r w:rsidR="0092363D" w:rsidRPr="00C9784D">
        <w:t>:</w:t>
      </w:r>
    </w:p>
    <w:p w14:paraId="2B091E4E" w14:textId="541512A9" w:rsidR="0092363D" w:rsidRPr="00BB361C" w:rsidRDefault="000402E6" w:rsidP="007373D6">
      <w:pPr>
        <w:pStyle w:val="ListParagraph"/>
        <w:numPr>
          <w:ilvl w:val="0"/>
          <w:numId w:val="16"/>
        </w:numPr>
        <w:spacing w:afterLines="160" w:after="384" w:line="240" w:lineRule="auto"/>
        <w:ind w:left="1440"/>
      </w:pPr>
      <w:r>
        <w:t>Per new eligibility parameters, a</w:t>
      </w:r>
      <w:r w:rsidR="000F2516" w:rsidRPr="00C9784D">
        <w:t>ctive</w:t>
      </w:r>
      <w:r w:rsidR="000A7E1E" w:rsidRPr="00C9784D">
        <w:t xml:space="preserve"> </w:t>
      </w:r>
      <w:r w:rsidR="007178E8" w:rsidRPr="00C9784D">
        <w:t xml:space="preserve">CCS </w:t>
      </w:r>
      <w:r w:rsidR="00611524" w:rsidRPr="00C9784D">
        <w:t>child care programs</w:t>
      </w:r>
      <w:r w:rsidR="007178E8" w:rsidRPr="00C9784D">
        <w:t xml:space="preserve"> </w:t>
      </w:r>
      <w:r w:rsidR="00112802" w:rsidRPr="00C9784D">
        <w:t>with</w:t>
      </w:r>
      <w:r w:rsidR="000A7E1E" w:rsidRPr="00C9784D">
        <w:t xml:space="preserve"> approved</w:t>
      </w:r>
      <w:r w:rsidR="0058278B" w:rsidRPr="00C9784D">
        <w:t xml:space="preserve"> 2022</w:t>
      </w:r>
      <w:r w:rsidR="000A7E1E" w:rsidRPr="00C9784D">
        <w:t xml:space="preserve"> Child Care Relief</w:t>
      </w:r>
      <w:r w:rsidR="0058278B" w:rsidRPr="00C9784D">
        <w:t xml:space="preserve"> Funds </w:t>
      </w:r>
      <w:r w:rsidR="00443725" w:rsidRPr="00C9784D">
        <w:t xml:space="preserve">(CCRF) </w:t>
      </w:r>
      <w:r w:rsidR="0058278B" w:rsidRPr="00C9784D">
        <w:t xml:space="preserve">applications </w:t>
      </w:r>
      <w:r w:rsidR="000F2516" w:rsidRPr="00C9784D">
        <w:t xml:space="preserve">may be eligible for a </w:t>
      </w:r>
      <w:r w:rsidR="00DB07C2">
        <w:t>fifth</w:t>
      </w:r>
      <w:r w:rsidR="000F2516" w:rsidRPr="00C9784D">
        <w:t xml:space="preserve"> CCRF payment that will be </w:t>
      </w:r>
      <w:r w:rsidR="00F6675A">
        <w:t>disbursed</w:t>
      </w:r>
      <w:r w:rsidR="000F2516" w:rsidRPr="00C9784D">
        <w:t xml:space="preserve"> in </w:t>
      </w:r>
      <w:r w:rsidR="0034432C">
        <w:t>s</w:t>
      </w:r>
      <w:r w:rsidR="000F2516" w:rsidRPr="00C9784D">
        <w:t xml:space="preserve">ummer </w:t>
      </w:r>
      <w:r w:rsidR="000F2516">
        <w:t xml:space="preserve">of </w:t>
      </w:r>
      <w:r w:rsidR="000F2516" w:rsidRPr="00C9784D">
        <w:t>2023.</w:t>
      </w:r>
      <w:r w:rsidR="00320D14" w:rsidRPr="00C9784D">
        <w:t xml:space="preserve"> </w:t>
      </w:r>
      <w:r w:rsidR="0064433D">
        <w:t xml:space="preserve">TWC’s three-member Commission (Commission) </w:t>
      </w:r>
      <w:r w:rsidR="0034432C">
        <w:t>approved the e</w:t>
      </w:r>
      <w:r w:rsidR="0034432C" w:rsidRPr="00C9784D">
        <w:t xml:space="preserve">ligibility parameters for these payments </w:t>
      </w:r>
      <w:r w:rsidR="006E5218" w:rsidRPr="00C9784D">
        <w:t xml:space="preserve">at the </w:t>
      </w:r>
      <w:hyperlink r:id="rId16" w:history="1">
        <w:r w:rsidR="006E5218" w:rsidRPr="00C9784D">
          <w:rPr>
            <w:rStyle w:val="Hyperlink"/>
          </w:rPr>
          <w:t>September 27, 2022, Commission meeting</w:t>
        </w:r>
      </w:hyperlink>
      <w:r w:rsidR="00DB07C2">
        <w:rPr>
          <w:rStyle w:val="Hyperlink"/>
        </w:rPr>
        <w:t>,</w:t>
      </w:r>
      <w:r w:rsidR="00DB07C2" w:rsidRPr="00DB07C2">
        <w:t xml:space="preserve"> </w:t>
      </w:r>
      <w:r w:rsidR="00DB07C2">
        <w:t>in</w:t>
      </w:r>
      <w:r w:rsidR="00434A0F">
        <w:t xml:space="preserve"> </w:t>
      </w:r>
      <w:r w:rsidR="00434A0F" w:rsidRPr="003537FA">
        <w:rPr>
          <w:rStyle w:val="Hyperlink"/>
          <w:iCs/>
          <w:color w:val="auto"/>
          <w:u w:val="none"/>
        </w:rPr>
        <w:t xml:space="preserve">which </w:t>
      </w:r>
      <w:r w:rsidR="003075D8" w:rsidRPr="003537FA">
        <w:rPr>
          <w:rStyle w:val="Hyperlink"/>
          <w:iCs/>
          <w:color w:val="auto"/>
          <w:u w:val="none"/>
        </w:rPr>
        <w:t>an additional $50 million in funds</w:t>
      </w:r>
      <w:r w:rsidR="00CE6D0B" w:rsidRPr="003537FA">
        <w:rPr>
          <w:rStyle w:val="Hyperlink"/>
          <w:iCs/>
          <w:color w:val="auto"/>
          <w:u w:val="none"/>
        </w:rPr>
        <w:t xml:space="preserve"> </w:t>
      </w:r>
      <w:r w:rsidR="00DB07C2">
        <w:rPr>
          <w:rStyle w:val="Hyperlink"/>
          <w:color w:val="auto"/>
          <w:u w:val="none"/>
        </w:rPr>
        <w:t xml:space="preserve">was </w:t>
      </w:r>
      <w:r w:rsidR="0034432C">
        <w:rPr>
          <w:rStyle w:val="Hyperlink"/>
          <w:color w:val="auto"/>
          <w:u w:val="none"/>
        </w:rPr>
        <w:t>approved</w:t>
      </w:r>
      <w:r w:rsidR="00DB07C2">
        <w:rPr>
          <w:rStyle w:val="Hyperlink"/>
          <w:color w:val="auto"/>
          <w:u w:val="none"/>
        </w:rPr>
        <w:t xml:space="preserve"> </w:t>
      </w:r>
      <w:r w:rsidR="00CE6D0B" w:rsidRPr="003537FA">
        <w:rPr>
          <w:rStyle w:val="Hyperlink"/>
          <w:iCs/>
          <w:color w:val="auto"/>
          <w:u w:val="none"/>
        </w:rPr>
        <w:t>to support these payments. The average child care program payment is $</w:t>
      </w:r>
      <w:r w:rsidR="00CF33A9" w:rsidRPr="003537FA">
        <w:rPr>
          <w:rStyle w:val="Hyperlink"/>
          <w:iCs/>
          <w:color w:val="auto"/>
          <w:u w:val="none"/>
        </w:rPr>
        <w:t>68,750</w:t>
      </w:r>
      <w:r w:rsidR="00970726" w:rsidRPr="00C9784D">
        <w:t>.</w:t>
      </w:r>
    </w:p>
    <w:p w14:paraId="1DDD34F1" w14:textId="64D888C6" w:rsidR="008308FF" w:rsidRPr="00E33788" w:rsidRDefault="0064433D" w:rsidP="007373D6">
      <w:pPr>
        <w:pStyle w:val="ListParagraph"/>
        <w:numPr>
          <w:ilvl w:val="0"/>
          <w:numId w:val="16"/>
        </w:numPr>
        <w:spacing w:afterLines="160" w:after="384" w:line="240" w:lineRule="auto"/>
        <w:ind w:left="1440"/>
      </w:pPr>
      <w:r>
        <w:t>The</w:t>
      </w:r>
      <w:r w:rsidR="00D10A42" w:rsidRPr="00C9784D">
        <w:t xml:space="preserve"> Commission also </w:t>
      </w:r>
      <w:r w:rsidR="0068428A" w:rsidRPr="00C9784D">
        <w:t xml:space="preserve">approved </w:t>
      </w:r>
      <w:r w:rsidR="00D10A42" w:rsidRPr="00C9784D">
        <w:t xml:space="preserve">an </w:t>
      </w:r>
      <w:r w:rsidR="0068428A" w:rsidRPr="00C9784D">
        <w:t>increase in Board quality funding</w:t>
      </w:r>
      <w:r w:rsidR="0034432C">
        <w:t>,</w:t>
      </w:r>
      <w:r w:rsidR="0068428A" w:rsidRPr="00C9784D">
        <w:t xml:space="preserve"> from </w:t>
      </w:r>
      <w:r w:rsidR="008308FF" w:rsidRPr="00C9784D">
        <w:t>2</w:t>
      </w:r>
      <w:r>
        <w:t xml:space="preserve"> percent</w:t>
      </w:r>
      <w:r w:rsidR="008308FF" w:rsidRPr="00C9784D">
        <w:t xml:space="preserve"> to 4</w:t>
      </w:r>
      <w:r w:rsidR="00BA12CE">
        <w:t xml:space="preserve"> </w:t>
      </w:r>
      <w:r>
        <w:t>percent</w:t>
      </w:r>
      <w:r w:rsidR="00BA12CE" w:rsidRPr="00C9784D">
        <w:t xml:space="preserve"> of </w:t>
      </w:r>
      <w:r w:rsidR="000402E6">
        <w:t>each Board’s</w:t>
      </w:r>
      <w:r w:rsidR="00BA12CE" w:rsidRPr="00C9784D">
        <w:t xml:space="preserve"> allocation</w:t>
      </w:r>
      <w:r w:rsidR="00D871EE" w:rsidRPr="00C9784D">
        <w:t xml:space="preserve">, thus allowing Boards to provide additional support and resources to the child care programs in their </w:t>
      </w:r>
      <w:r w:rsidR="000402E6">
        <w:t>local workforce development area (</w:t>
      </w:r>
      <w:r>
        <w:t xml:space="preserve">workforce </w:t>
      </w:r>
      <w:r w:rsidR="00D871EE" w:rsidRPr="00C9784D">
        <w:t>a</w:t>
      </w:r>
      <w:r w:rsidR="00C0127D" w:rsidRPr="00C9784D">
        <w:t>rea</w:t>
      </w:r>
      <w:r w:rsidR="000402E6">
        <w:t>)</w:t>
      </w:r>
      <w:r w:rsidR="004D3918">
        <w:t>, resulting</w:t>
      </w:r>
      <w:r w:rsidR="00E6414C" w:rsidRPr="00C9784D">
        <w:t xml:space="preserve"> </w:t>
      </w:r>
      <w:r w:rsidR="004D3918">
        <w:t>in</w:t>
      </w:r>
      <w:r w:rsidR="00537FCF" w:rsidRPr="00C9784D">
        <w:t xml:space="preserve"> $</w:t>
      </w:r>
      <w:r w:rsidR="009246D2" w:rsidRPr="00C9784D">
        <w:t xml:space="preserve">23.5 </w:t>
      </w:r>
      <w:r w:rsidR="003537FA" w:rsidRPr="00C9784D">
        <w:t>million</w:t>
      </w:r>
      <w:r w:rsidR="001009CF" w:rsidRPr="00C9784D">
        <w:t xml:space="preserve"> </w:t>
      </w:r>
      <w:r>
        <w:t xml:space="preserve">in </w:t>
      </w:r>
      <w:r w:rsidR="00100C86" w:rsidRPr="00C9784D">
        <w:t>additional funds available for local quality expenditures.</w:t>
      </w:r>
    </w:p>
    <w:p w14:paraId="5FF47EC9" w14:textId="510D260B" w:rsidR="008308FF" w:rsidRDefault="00C0127D" w:rsidP="000A3855">
      <w:pPr>
        <w:pStyle w:val="ListParagraph"/>
        <w:numPr>
          <w:ilvl w:val="0"/>
          <w:numId w:val="16"/>
        </w:numPr>
        <w:spacing w:afterLines="160" w:after="384" w:line="240" w:lineRule="auto"/>
      </w:pPr>
      <w:r w:rsidRPr="00C9784D">
        <w:t xml:space="preserve">Additionally, the Commission approved </w:t>
      </w:r>
      <w:r w:rsidR="003028B0" w:rsidRPr="00C05BC7">
        <w:t xml:space="preserve">an </w:t>
      </w:r>
      <w:r w:rsidR="00E33788" w:rsidRPr="00C05BC7">
        <w:t>i</w:t>
      </w:r>
      <w:r w:rsidR="00C72046" w:rsidRPr="00C05BC7">
        <w:t>ncrease</w:t>
      </w:r>
      <w:r w:rsidR="003028B0" w:rsidRPr="00C05BC7">
        <w:t xml:space="preserve"> in</w:t>
      </w:r>
      <w:r w:rsidR="00C72046" w:rsidRPr="00C05BC7">
        <w:t xml:space="preserve"> funding</w:t>
      </w:r>
      <w:r w:rsidR="00E33788" w:rsidRPr="00C05BC7">
        <w:t xml:space="preserve"> </w:t>
      </w:r>
      <w:r w:rsidR="00E33788" w:rsidRPr="00C9784D">
        <w:t>to Boards</w:t>
      </w:r>
      <w:r w:rsidR="00C72046" w:rsidRPr="00C9784D">
        <w:t xml:space="preserve"> </w:t>
      </w:r>
      <w:r w:rsidR="004D3918">
        <w:t>in order to</w:t>
      </w:r>
      <w:r w:rsidR="00E33788" w:rsidRPr="00C9784D">
        <w:t xml:space="preserve"> hir</w:t>
      </w:r>
      <w:r w:rsidR="004D3918">
        <w:t>e</w:t>
      </w:r>
      <w:r w:rsidR="00E33788" w:rsidRPr="00C9784D">
        <w:t xml:space="preserve"> additional</w:t>
      </w:r>
      <w:r w:rsidR="00C72046" w:rsidRPr="00C9784D">
        <w:t xml:space="preserve"> mentors </w:t>
      </w:r>
      <w:r w:rsidR="00E33788" w:rsidRPr="00C9784D">
        <w:t xml:space="preserve">to support the </w:t>
      </w:r>
      <w:r w:rsidR="00C32AEE">
        <w:t xml:space="preserve">CCS </w:t>
      </w:r>
      <w:r w:rsidR="00E33788" w:rsidRPr="00C9784D">
        <w:t xml:space="preserve">child care programs in their </w:t>
      </w:r>
      <w:r w:rsidR="000402E6">
        <w:t xml:space="preserve">workforce </w:t>
      </w:r>
      <w:r w:rsidR="00E33788" w:rsidRPr="00C9784D">
        <w:t>area.</w:t>
      </w:r>
    </w:p>
    <w:p w14:paraId="08DDC96A" w14:textId="6C1B55A0" w:rsidR="00615686" w:rsidRPr="00E33788" w:rsidRDefault="00615686" w:rsidP="007373D6">
      <w:pPr>
        <w:pStyle w:val="ListParagraph"/>
        <w:numPr>
          <w:ilvl w:val="0"/>
          <w:numId w:val="16"/>
        </w:numPr>
        <w:spacing w:afterLines="160" w:after="384" w:line="240" w:lineRule="auto"/>
        <w:ind w:left="1440"/>
      </w:pPr>
      <w:r>
        <w:t xml:space="preserve">Enhanced </w:t>
      </w:r>
      <w:r w:rsidR="009B28B0">
        <w:t>Rei</w:t>
      </w:r>
      <w:r w:rsidR="00963C19">
        <w:t xml:space="preserve">mbursement Rates–TWC </w:t>
      </w:r>
      <w:r w:rsidR="004D3918">
        <w:t>provided</w:t>
      </w:r>
      <w:r w:rsidR="00963C19">
        <w:t xml:space="preserve"> a </w:t>
      </w:r>
      <w:hyperlink r:id="rId17" w:history="1">
        <w:r w:rsidR="00580B88" w:rsidRPr="00CA7B8D">
          <w:rPr>
            <w:rStyle w:val="Hyperlink"/>
          </w:rPr>
          <w:t>Texas Rising Star revenue calculator</w:t>
        </w:r>
      </w:hyperlink>
      <w:r w:rsidR="00580B88">
        <w:t xml:space="preserve"> </w:t>
      </w:r>
      <w:r w:rsidR="00963C19">
        <w:t>that allows child care program</w:t>
      </w:r>
      <w:r w:rsidR="00755CBD">
        <w:t>s</w:t>
      </w:r>
      <w:r w:rsidR="00963C19">
        <w:t xml:space="preserve"> to calculate how much in additional CCS reimbursement rates they will qualify to receive</w:t>
      </w:r>
      <w:r w:rsidR="00A43CE3">
        <w:t>.</w:t>
      </w:r>
    </w:p>
    <w:p w14:paraId="4947DF2F" w14:textId="44C73EFE" w:rsidR="00C72046" w:rsidRPr="00E33788" w:rsidRDefault="00C72046" w:rsidP="002F637F">
      <w:pPr>
        <w:pStyle w:val="ListParagraph"/>
        <w:numPr>
          <w:ilvl w:val="0"/>
          <w:numId w:val="16"/>
        </w:numPr>
        <w:spacing w:after="160" w:line="240" w:lineRule="auto"/>
        <w:ind w:left="1440"/>
        <w:contextualSpacing w:val="0"/>
      </w:pPr>
      <w:r w:rsidRPr="00C9784D">
        <w:t xml:space="preserve">Business coaching funding </w:t>
      </w:r>
      <w:r w:rsidR="00E33788" w:rsidRPr="00C9784D">
        <w:t>will continue</w:t>
      </w:r>
      <w:r w:rsidRPr="00C9784D">
        <w:t xml:space="preserve"> through </w:t>
      </w:r>
      <w:r w:rsidR="0034432C">
        <w:t xml:space="preserve">the </w:t>
      </w:r>
      <w:r w:rsidR="00E743DB">
        <w:t>s</w:t>
      </w:r>
      <w:r w:rsidRPr="00C9784D">
        <w:t xml:space="preserve">ummer </w:t>
      </w:r>
      <w:r w:rsidR="0034432C">
        <w:t>of</w:t>
      </w:r>
      <w:r>
        <w:t xml:space="preserve"> </w:t>
      </w:r>
      <w:r w:rsidRPr="00C9784D">
        <w:t>2023</w:t>
      </w:r>
      <w:r w:rsidR="00E33788" w:rsidRPr="00C9784D">
        <w:t xml:space="preserve">. This </w:t>
      </w:r>
      <w:r w:rsidR="00D77A53" w:rsidRPr="00C9784D">
        <w:t xml:space="preserve">coaching </w:t>
      </w:r>
      <w:r w:rsidR="00F6675A">
        <w:t>helps</w:t>
      </w:r>
      <w:r w:rsidR="00D77A53" w:rsidRPr="00C9784D">
        <w:t xml:space="preserve"> </w:t>
      </w:r>
      <w:r w:rsidR="00E33788" w:rsidRPr="00C9784D">
        <w:t>child care programs</w:t>
      </w:r>
      <w:r w:rsidR="00D77A53" w:rsidRPr="00C9784D">
        <w:t xml:space="preserve"> improv</w:t>
      </w:r>
      <w:r w:rsidR="00F6675A">
        <w:t>e</w:t>
      </w:r>
      <w:r w:rsidR="00D77A53" w:rsidRPr="00C9784D">
        <w:t xml:space="preserve"> their business practices</w:t>
      </w:r>
      <w:r w:rsidR="00F6675A">
        <w:t>,</w:t>
      </w:r>
      <w:r w:rsidR="00D77A53" w:rsidRPr="00C9784D">
        <w:t xml:space="preserve"> which may impact </w:t>
      </w:r>
      <w:r w:rsidR="00565E4B" w:rsidRPr="00C9784D">
        <w:t xml:space="preserve">their likelihood to </w:t>
      </w:r>
      <w:r w:rsidR="00E33788" w:rsidRPr="00C9784D">
        <w:t>be compliant with Child Care Regulation</w:t>
      </w:r>
      <w:r w:rsidR="00F6675A">
        <w:t xml:space="preserve"> (CCR)</w:t>
      </w:r>
      <w:r w:rsidR="00E33788" w:rsidRPr="00C9784D">
        <w:t>.</w:t>
      </w:r>
    </w:p>
    <w:p w14:paraId="13512FAA" w14:textId="509894FC" w:rsidR="00C23778" w:rsidRPr="00A8739F" w:rsidRDefault="00C23778" w:rsidP="00BD04C3">
      <w:pPr>
        <w:pStyle w:val="ListParagraph"/>
        <w:numPr>
          <w:ilvl w:val="0"/>
          <w:numId w:val="23"/>
        </w:numPr>
        <w:spacing w:after="40" w:line="240" w:lineRule="auto"/>
        <w:ind w:left="360"/>
        <w:contextualSpacing w:val="0"/>
        <w:rPr>
          <w:b/>
          <w:bCs/>
        </w:rPr>
      </w:pPr>
      <w:r w:rsidRPr="00A8739F">
        <w:rPr>
          <w:b/>
          <w:bCs/>
        </w:rPr>
        <w:t xml:space="preserve">If a child care program wants to participate in </w:t>
      </w:r>
      <w:r>
        <w:rPr>
          <w:b/>
          <w:bCs/>
        </w:rPr>
        <w:t xml:space="preserve">the </w:t>
      </w:r>
      <w:r w:rsidRPr="00A8739F">
        <w:rPr>
          <w:b/>
          <w:bCs/>
        </w:rPr>
        <w:t>CCS program, is it required to participate in Texas Rising Star?</w:t>
      </w:r>
    </w:p>
    <w:p w14:paraId="2C9E501F" w14:textId="4E6B0B8C" w:rsidR="00C23778" w:rsidRPr="00C9784D" w:rsidRDefault="00C23778" w:rsidP="00BD04C3">
      <w:pPr>
        <w:pStyle w:val="ListParagraph"/>
        <w:numPr>
          <w:ilvl w:val="0"/>
          <w:numId w:val="18"/>
        </w:numPr>
        <w:spacing w:after="160" w:line="240" w:lineRule="auto"/>
        <w:ind w:left="720"/>
        <w:contextualSpacing w:val="0"/>
      </w:pPr>
      <w:r w:rsidRPr="00C9784D">
        <w:t xml:space="preserve">Yes, the child care program </w:t>
      </w:r>
      <w:r w:rsidR="00B7415D">
        <w:t>must</w:t>
      </w:r>
      <w:r w:rsidRPr="00C9784D">
        <w:t xml:space="preserve"> participate in Texas Rising Star as mandated by </w:t>
      </w:r>
      <w:r w:rsidR="00B7415D">
        <w:t xml:space="preserve">the </w:t>
      </w:r>
      <w:r w:rsidRPr="00C9784D">
        <w:t xml:space="preserve">legislature. </w:t>
      </w:r>
      <w:r w:rsidR="00EE6116" w:rsidRPr="00CC7A4B">
        <w:t xml:space="preserve">Texas Rising Star </w:t>
      </w:r>
      <w:r w:rsidR="002B5804">
        <w:t>m</w:t>
      </w:r>
      <w:r w:rsidR="00EE6116" w:rsidRPr="00CC7A4B">
        <w:t xml:space="preserve">entors are available to support </w:t>
      </w:r>
      <w:r w:rsidR="004A3C9F" w:rsidRPr="00CC7A4B">
        <w:t>child care programs</w:t>
      </w:r>
      <w:r w:rsidR="00581BA9" w:rsidRPr="00CC7A4B">
        <w:t xml:space="preserve"> </w:t>
      </w:r>
      <w:r w:rsidR="00E67BF1">
        <w:t xml:space="preserve">in </w:t>
      </w:r>
      <w:r w:rsidR="00F45CE4">
        <w:t>attain</w:t>
      </w:r>
      <w:r w:rsidR="00AE5E5C">
        <w:t>ing</w:t>
      </w:r>
      <w:r w:rsidR="00581BA9" w:rsidRPr="00CC7A4B">
        <w:t xml:space="preserve"> at least a Two-Star certification within 24</w:t>
      </w:r>
      <w:r w:rsidR="00E67BF1">
        <w:t xml:space="preserve"> </w:t>
      </w:r>
      <w:r w:rsidR="00581BA9" w:rsidRPr="00CC7A4B">
        <w:t>months.</w:t>
      </w:r>
    </w:p>
    <w:p w14:paraId="5419C7C2" w14:textId="35ABCFB5" w:rsidR="00C23778" w:rsidRPr="00E50AF1" w:rsidRDefault="00C23778" w:rsidP="00BD04C3">
      <w:pPr>
        <w:pStyle w:val="ListParagraph"/>
        <w:numPr>
          <w:ilvl w:val="0"/>
          <w:numId w:val="23"/>
        </w:numPr>
        <w:spacing w:after="40" w:line="240" w:lineRule="auto"/>
        <w:ind w:left="360"/>
        <w:contextualSpacing w:val="0"/>
        <w:rPr>
          <w:b/>
          <w:bCs/>
        </w:rPr>
      </w:pPr>
      <w:r w:rsidRPr="00E50AF1">
        <w:rPr>
          <w:b/>
          <w:bCs/>
        </w:rPr>
        <w:t>Will scholarship amounts (</w:t>
      </w:r>
      <w:r w:rsidR="00D67F5F">
        <w:rPr>
          <w:b/>
          <w:bCs/>
        </w:rPr>
        <w:t>provider payment</w:t>
      </w:r>
      <w:r w:rsidR="00D67F5F" w:rsidRPr="00E50AF1">
        <w:rPr>
          <w:b/>
          <w:bCs/>
        </w:rPr>
        <w:t xml:space="preserve"> </w:t>
      </w:r>
      <w:r w:rsidRPr="00E50AF1">
        <w:rPr>
          <w:b/>
          <w:bCs/>
        </w:rPr>
        <w:t>rates) chang</w:t>
      </w:r>
      <w:r w:rsidR="007749D7">
        <w:rPr>
          <w:b/>
          <w:bCs/>
        </w:rPr>
        <w:t>e</w:t>
      </w:r>
      <w:r w:rsidRPr="00E50AF1">
        <w:rPr>
          <w:b/>
          <w:bCs/>
        </w:rPr>
        <w:t>?</w:t>
      </w:r>
    </w:p>
    <w:p w14:paraId="194079A6" w14:textId="3975C578" w:rsidR="00C52197" w:rsidRDefault="00916B5E" w:rsidP="006C0BB1">
      <w:pPr>
        <w:pStyle w:val="ListParagraph"/>
        <w:numPr>
          <w:ilvl w:val="0"/>
          <w:numId w:val="20"/>
        </w:numPr>
        <w:spacing w:after="720" w:line="240" w:lineRule="auto"/>
        <w:ind w:left="720"/>
        <w:contextualSpacing w:val="0"/>
      </w:pPr>
      <w:r>
        <w:t xml:space="preserve">Each summer, </w:t>
      </w:r>
      <w:r w:rsidR="00554B83" w:rsidRPr="00C9784D">
        <w:t xml:space="preserve">TWC evaluates </w:t>
      </w:r>
      <w:r w:rsidR="00D67F5F" w:rsidRPr="00C9784D">
        <w:t xml:space="preserve">provider payment rates </w:t>
      </w:r>
      <w:r w:rsidR="003039BF" w:rsidRPr="00C9784D">
        <w:t xml:space="preserve">based on the </w:t>
      </w:r>
      <w:r w:rsidR="00FA0CAB" w:rsidRPr="00C9784D">
        <w:t xml:space="preserve">annual Child Care Market Rate Survey </w:t>
      </w:r>
      <w:r w:rsidR="00D62820">
        <w:t xml:space="preserve">(MRS) </w:t>
      </w:r>
      <w:r w:rsidR="00AA2130">
        <w:t>and on</w:t>
      </w:r>
      <w:r w:rsidR="00FA0CAB" w:rsidRPr="00C9784D">
        <w:t xml:space="preserve"> a narrow cost analysis of </w:t>
      </w:r>
      <w:r w:rsidR="0033336C" w:rsidRPr="00C9784D">
        <w:t xml:space="preserve">child care provided at varying </w:t>
      </w:r>
      <w:r>
        <w:t xml:space="preserve">quality </w:t>
      </w:r>
      <w:r w:rsidR="0033336C" w:rsidRPr="00C9784D">
        <w:t xml:space="preserve">levels. Any rate changes typically become effective </w:t>
      </w:r>
      <w:r>
        <w:t xml:space="preserve">on </w:t>
      </w:r>
      <w:r w:rsidR="0033336C" w:rsidRPr="00C9784D">
        <w:t>October</w:t>
      </w:r>
      <w:r w:rsidR="00132598">
        <w:t> </w:t>
      </w:r>
      <w:r w:rsidR="0033336C" w:rsidRPr="00C9784D">
        <w:t xml:space="preserve">1 of </w:t>
      </w:r>
      <w:r w:rsidRPr="00C9784D">
        <w:t>th</w:t>
      </w:r>
      <w:r>
        <w:t>at</w:t>
      </w:r>
      <w:r w:rsidRPr="00C9784D">
        <w:t xml:space="preserve"> </w:t>
      </w:r>
      <w:r w:rsidR="0033336C" w:rsidRPr="00C9784D">
        <w:t>year.</w:t>
      </w:r>
      <w:r w:rsidR="00F8264B" w:rsidRPr="00C9784D">
        <w:t xml:space="preserve"> TWC’s most recent rate actions were </w:t>
      </w:r>
      <w:hyperlink r:id="rId18" w:history="1">
        <w:r w:rsidR="00F8264B" w:rsidRPr="00C9784D">
          <w:rPr>
            <w:rStyle w:val="Hyperlink"/>
          </w:rPr>
          <w:t>approved</w:t>
        </w:r>
      </w:hyperlink>
      <w:r w:rsidR="00F8264B" w:rsidRPr="00C9784D">
        <w:t xml:space="preserve"> on </w:t>
      </w:r>
      <w:r w:rsidR="00FD532E" w:rsidRPr="00C9784D">
        <w:t>September</w:t>
      </w:r>
      <w:r w:rsidR="00132598">
        <w:t> </w:t>
      </w:r>
      <w:r w:rsidR="00FD532E" w:rsidRPr="00C9784D">
        <w:t>13, 2022,</w:t>
      </w:r>
      <w:r w:rsidR="00F8264B" w:rsidRPr="00C9784D">
        <w:t xml:space="preserve"> and became </w:t>
      </w:r>
      <w:hyperlink r:id="rId19" w:history="1">
        <w:r w:rsidR="00F8264B" w:rsidRPr="00C9784D">
          <w:rPr>
            <w:rStyle w:val="Hyperlink"/>
          </w:rPr>
          <w:t>effective</w:t>
        </w:r>
      </w:hyperlink>
      <w:r w:rsidR="00F8264B" w:rsidRPr="00C9784D">
        <w:t xml:space="preserve"> on October</w:t>
      </w:r>
      <w:r w:rsidR="00132598">
        <w:t> </w:t>
      </w:r>
      <w:r w:rsidR="00F8264B" w:rsidRPr="00C9784D">
        <w:t>1, 2022.</w:t>
      </w:r>
    </w:p>
    <w:p w14:paraId="5C6289A3" w14:textId="324B984A" w:rsidR="00001B0C" w:rsidRPr="00001B0C" w:rsidRDefault="00001B0C" w:rsidP="00914086">
      <w:pPr>
        <w:pStyle w:val="Heading2"/>
      </w:pPr>
      <w:r>
        <w:lastRenderedPageBreak/>
        <w:t>Licensing and Screening for Entry Level Designation</w:t>
      </w:r>
    </w:p>
    <w:p w14:paraId="12071AC9" w14:textId="0501853E" w:rsidR="00C0607E" w:rsidRPr="00C64DFD" w:rsidRDefault="00C64DFD" w:rsidP="00BD04C3">
      <w:pPr>
        <w:pStyle w:val="ListParagraph"/>
        <w:numPr>
          <w:ilvl w:val="0"/>
          <w:numId w:val="2"/>
        </w:numPr>
        <w:spacing w:after="40" w:line="240" w:lineRule="auto"/>
        <w:ind w:left="360"/>
        <w:contextualSpacing w:val="0"/>
        <w:rPr>
          <w:b/>
          <w:bCs/>
        </w:rPr>
      </w:pPr>
      <w:r w:rsidRPr="00C64DFD">
        <w:rPr>
          <w:b/>
          <w:bCs/>
        </w:rPr>
        <w:t xml:space="preserve">What are the </w:t>
      </w:r>
      <w:r w:rsidR="00C0607E" w:rsidRPr="00C64DFD">
        <w:rPr>
          <w:b/>
          <w:bCs/>
        </w:rPr>
        <w:t xml:space="preserve">definitions of </w:t>
      </w:r>
      <w:r w:rsidR="008B1CE6">
        <w:rPr>
          <w:b/>
          <w:bCs/>
        </w:rPr>
        <w:t>“</w:t>
      </w:r>
      <w:r w:rsidR="001C3C4A">
        <w:rPr>
          <w:b/>
          <w:bCs/>
        </w:rPr>
        <w:t>m</w:t>
      </w:r>
      <w:r w:rsidR="00C0607E" w:rsidRPr="00C64DFD">
        <w:rPr>
          <w:b/>
          <w:bCs/>
        </w:rPr>
        <w:t>ed</w:t>
      </w:r>
      <w:r w:rsidRPr="00C64DFD">
        <w:rPr>
          <w:b/>
          <w:bCs/>
        </w:rPr>
        <w:t>ium-</w:t>
      </w:r>
      <w:r w:rsidR="001C3C4A">
        <w:rPr>
          <w:b/>
          <w:bCs/>
        </w:rPr>
        <w:t>h</w:t>
      </w:r>
      <w:r w:rsidRPr="00C64DFD">
        <w:rPr>
          <w:b/>
          <w:bCs/>
        </w:rPr>
        <w:t>igh</w:t>
      </w:r>
      <w:r w:rsidR="005920CC">
        <w:rPr>
          <w:b/>
          <w:bCs/>
        </w:rPr>
        <w:t>–weighted</w:t>
      </w:r>
      <w:r w:rsidR="008B1CE6">
        <w:rPr>
          <w:b/>
          <w:bCs/>
        </w:rPr>
        <w:t>”</w:t>
      </w:r>
      <w:r w:rsidR="00C0607E" w:rsidRPr="00C64DFD">
        <w:rPr>
          <w:b/>
          <w:bCs/>
        </w:rPr>
        <w:t xml:space="preserve"> and </w:t>
      </w:r>
      <w:r w:rsidR="008B1CE6">
        <w:rPr>
          <w:b/>
          <w:bCs/>
        </w:rPr>
        <w:t>“</w:t>
      </w:r>
      <w:r w:rsidR="001C3C4A">
        <w:rPr>
          <w:b/>
          <w:bCs/>
        </w:rPr>
        <w:t>h</w:t>
      </w:r>
      <w:r w:rsidR="00C0607E" w:rsidRPr="00C64DFD">
        <w:rPr>
          <w:b/>
          <w:bCs/>
        </w:rPr>
        <w:t>igh</w:t>
      </w:r>
      <w:r w:rsidR="00AE5E5C">
        <w:rPr>
          <w:b/>
          <w:bCs/>
        </w:rPr>
        <w:t>-</w:t>
      </w:r>
      <w:r w:rsidRPr="00C64DFD">
        <w:rPr>
          <w:b/>
          <w:bCs/>
        </w:rPr>
        <w:t>weighted</w:t>
      </w:r>
      <w:r w:rsidR="005920CC">
        <w:rPr>
          <w:b/>
          <w:bCs/>
        </w:rPr>
        <w:t>”</w:t>
      </w:r>
      <w:r w:rsidR="00C0607E" w:rsidRPr="00C64DFD">
        <w:rPr>
          <w:b/>
          <w:bCs/>
        </w:rPr>
        <w:t xml:space="preserve"> deficiencies?</w:t>
      </w:r>
    </w:p>
    <w:p w14:paraId="231FA105" w14:textId="52279E92" w:rsidR="003537FA" w:rsidRPr="00C9784D" w:rsidRDefault="00F6675A" w:rsidP="00BD04C3">
      <w:pPr>
        <w:pStyle w:val="ListParagraph"/>
        <w:numPr>
          <w:ilvl w:val="1"/>
          <w:numId w:val="2"/>
        </w:numPr>
        <w:spacing w:after="160" w:line="240" w:lineRule="auto"/>
        <w:ind w:left="720"/>
        <w:contextualSpacing w:val="0"/>
      </w:pPr>
      <w:r>
        <w:t>CCR</w:t>
      </w:r>
      <w:r w:rsidR="00C64DFD" w:rsidRPr="00C9784D">
        <w:t xml:space="preserve"> assigns a weight to each of the minimum standards </w:t>
      </w:r>
      <w:r w:rsidR="00132598">
        <w:t xml:space="preserve">for which </w:t>
      </w:r>
      <w:r w:rsidR="00C64DFD" w:rsidRPr="00C9784D">
        <w:t xml:space="preserve">a child care program </w:t>
      </w:r>
      <w:r w:rsidR="00916B5E">
        <w:t>may</w:t>
      </w:r>
      <w:r w:rsidR="00916B5E" w:rsidRPr="00C9784D">
        <w:t xml:space="preserve"> </w:t>
      </w:r>
      <w:r w:rsidR="00C64DFD" w:rsidRPr="00C9784D">
        <w:t xml:space="preserve">be cited. Only </w:t>
      </w:r>
      <w:r w:rsidR="00916B5E">
        <w:t>deficiencies</w:t>
      </w:r>
      <w:r w:rsidR="00C64DFD">
        <w:t xml:space="preserve"> </w:t>
      </w:r>
      <w:r w:rsidR="00C64DFD" w:rsidRPr="00C9784D">
        <w:t xml:space="preserve">that are given the weight of </w:t>
      </w:r>
      <w:r w:rsidR="001C3C4A" w:rsidRPr="00C9784D">
        <w:t>h</w:t>
      </w:r>
      <w:r w:rsidR="00C64DFD" w:rsidRPr="00C9784D">
        <w:t xml:space="preserve">igh or </w:t>
      </w:r>
      <w:r w:rsidR="001C3C4A" w:rsidRPr="00C9784D">
        <w:t>m</w:t>
      </w:r>
      <w:r w:rsidR="00C64DFD" w:rsidRPr="00C9784D">
        <w:t>edium-</w:t>
      </w:r>
      <w:r w:rsidR="001C3C4A" w:rsidRPr="00C9784D">
        <w:t>h</w:t>
      </w:r>
      <w:r w:rsidR="00C64DFD" w:rsidRPr="00C9784D">
        <w:t>igh within the child care program’s most recent 12 months are counted for the Entry Level points threshold.</w:t>
      </w:r>
    </w:p>
    <w:p w14:paraId="0C28AD8B" w14:textId="51790C30" w:rsidR="00170CFF" w:rsidRPr="00C64DFD" w:rsidRDefault="00170CFF" w:rsidP="00BD04C3">
      <w:pPr>
        <w:pStyle w:val="ListParagraph"/>
        <w:numPr>
          <w:ilvl w:val="0"/>
          <w:numId w:val="2"/>
        </w:numPr>
        <w:spacing w:after="40" w:line="240" w:lineRule="auto"/>
        <w:ind w:left="360"/>
        <w:contextualSpacing w:val="0"/>
        <w:rPr>
          <w:b/>
          <w:bCs/>
        </w:rPr>
      </w:pPr>
      <w:r w:rsidRPr="00C64DFD">
        <w:rPr>
          <w:b/>
          <w:bCs/>
        </w:rPr>
        <w:t>Are the outcome</w:t>
      </w:r>
      <w:r>
        <w:rPr>
          <w:b/>
          <w:bCs/>
        </w:rPr>
        <w:t>s</w:t>
      </w:r>
      <w:r w:rsidRPr="00C64DFD">
        <w:rPr>
          <w:b/>
          <w:bCs/>
        </w:rPr>
        <w:t xml:space="preserve"> of the </w:t>
      </w:r>
      <w:r w:rsidR="00916B5E">
        <w:rPr>
          <w:b/>
          <w:bCs/>
        </w:rPr>
        <w:t xml:space="preserve">cited </w:t>
      </w:r>
      <w:r w:rsidRPr="00C64DFD">
        <w:rPr>
          <w:b/>
          <w:bCs/>
        </w:rPr>
        <w:t xml:space="preserve">deficiencies </w:t>
      </w:r>
      <w:r w:rsidR="00F12183" w:rsidRPr="00C64DFD">
        <w:rPr>
          <w:b/>
          <w:bCs/>
        </w:rPr>
        <w:t>considered</w:t>
      </w:r>
      <w:r w:rsidRPr="00C64DFD">
        <w:rPr>
          <w:b/>
          <w:bCs/>
        </w:rPr>
        <w:t xml:space="preserve"> or </w:t>
      </w:r>
      <w:r w:rsidR="00916B5E">
        <w:rPr>
          <w:b/>
          <w:bCs/>
        </w:rPr>
        <w:t>are only</w:t>
      </w:r>
      <w:r w:rsidR="00916B5E" w:rsidRPr="00C9784D">
        <w:rPr>
          <w:b/>
          <w:bCs/>
        </w:rPr>
        <w:t xml:space="preserve"> </w:t>
      </w:r>
      <w:r w:rsidRPr="00C64DFD">
        <w:rPr>
          <w:b/>
          <w:bCs/>
        </w:rPr>
        <w:t xml:space="preserve">the </w:t>
      </w:r>
      <w:r w:rsidR="00916B5E">
        <w:rPr>
          <w:b/>
          <w:bCs/>
        </w:rPr>
        <w:t>citations considered</w:t>
      </w:r>
      <w:r w:rsidRPr="00C64DFD">
        <w:rPr>
          <w:b/>
          <w:bCs/>
        </w:rPr>
        <w:t>?</w:t>
      </w:r>
    </w:p>
    <w:p w14:paraId="0F9667CB" w14:textId="144F4CEF" w:rsidR="00170CFF" w:rsidRDefault="00E00BF5" w:rsidP="00BD04C3">
      <w:pPr>
        <w:pStyle w:val="ListParagraph"/>
        <w:numPr>
          <w:ilvl w:val="1"/>
          <w:numId w:val="2"/>
        </w:numPr>
        <w:spacing w:after="160" w:line="240" w:lineRule="auto"/>
        <w:ind w:left="720"/>
        <w:contextualSpacing w:val="0"/>
      </w:pPr>
      <w:r>
        <w:t xml:space="preserve">The only </w:t>
      </w:r>
      <w:r w:rsidR="00370DA1" w:rsidRPr="007B7DAC">
        <w:t>deficiencies</w:t>
      </w:r>
      <w:r w:rsidR="00370DA1">
        <w:t xml:space="preserve"> </w:t>
      </w:r>
      <w:r>
        <w:t>allotted points are</w:t>
      </w:r>
      <w:r w:rsidR="00170CFF">
        <w:t xml:space="preserve"> </w:t>
      </w:r>
      <w:r w:rsidR="001C3C4A" w:rsidRPr="00C9784D">
        <w:t>h</w:t>
      </w:r>
      <w:r w:rsidR="00170CFF" w:rsidRPr="00C9784D">
        <w:t>igh</w:t>
      </w:r>
      <w:r w:rsidR="007F6EF8">
        <w:t>-</w:t>
      </w:r>
      <w:r w:rsidR="00170CFF" w:rsidRPr="00C9784D">
        <w:t xml:space="preserve"> or </w:t>
      </w:r>
      <w:r w:rsidR="001C3C4A" w:rsidRPr="00C9784D">
        <w:t>m</w:t>
      </w:r>
      <w:r w:rsidR="00170CFF" w:rsidRPr="00C9784D">
        <w:t>edium-</w:t>
      </w:r>
      <w:r w:rsidR="001C3C4A" w:rsidRPr="00C9784D">
        <w:t>h</w:t>
      </w:r>
      <w:r w:rsidR="00170CFF" w:rsidRPr="00C9784D">
        <w:t>igh</w:t>
      </w:r>
      <w:r w:rsidR="005920CC">
        <w:t>–</w:t>
      </w:r>
      <w:r w:rsidR="00170CFF" w:rsidRPr="00C9784D">
        <w:t xml:space="preserve">weighted deficiencies that are cited within the child care program’s most recent 12 months, even if the </w:t>
      </w:r>
      <w:r w:rsidR="00916B5E" w:rsidRPr="00C9784D">
        <w:t>cit</w:t>
      </w:r>
      <w:r w:rsidR="00916B5E">
        <w:t>ation</w:t>
      </w:r>
      <w:r w:rsidR="007749D7">
        <w:t>s</w:t>
      </w:r>
      <w:r w:rsidR="00916B5E" w:rsidRPr="00C9784D">
        <w:t xml:space="preserve"> </w:t>
      </w:r>
      <w:r w:rsidR="007749D7" w:rsidRPr="00C9784D">
        <w:t>w</w:t>
      </w:r>
      <w:r w:rsidR="007749D7">
        <w:t>ere</w:t>
      </w:r>
      <w:r w:rsidR="007749D7" w:rsidRPr="00C9784D">
        <w:t xml:space="preserve"> </w:t>
      </w:r>
      <w:r w:rsidR="00170CFF" w:rsidRPr="00C9784D">
        <w:t>corrected.</w:t>
      </w:r>
    </w:p>
    <w:p w14:paraId="024D296F" w14:textId="5ED13D2F" w:rsidR="00170CFF" w:rsidRPr="00170CFF" w:rsidRDefault="00170CFF" w:rsidP="00BD04C3">
      <w:pPr>
        <w:pStyle w:val="ListParagraph"/>
        <w:numPr>
          <w:ilvl w:val="0"/>
          <w:numId w:val="2"/>
        </w:numPr>
        <w:spacing w:after="40" w:line="240" w:lineRule="auto"/>
        <w:ind w:left="360"/>
        <w:contextualSpacing w:val="0"/>
        <w:rPr>
          <w:b/>
          <w:bCs/>
        </w:rPr>
      </w:pPr>
      <w:r w:rsidRPr="00170CFF">
        <w:rPr>
          <w:b/>
          <w:bCs/>
        </w:rPr>
        <w:t xml:space="preserve">What if the child care program </w:t>
      </w:r>
      <w:r w:rsidR="00553B87" w:rsidRPr="00C9784D">
        <w:rPr>
          <w:b/>
          <w:bCs/>
        </w:rPr>
        <w:t xml:space="preserve">is on probation or a plan of action </w:t>
      </w:r>
      <w:r w:rsidR="007F6EF8">
        <w:rPr>
          <w:b/>
          <w:bCs/>
        </w:rPr>
        <w:t>with CCR or a Board</w:t>
      </w:r>
      <w:r w:rsidR="00553B87" w:rsidRPr="00C9784D">
        <w:rPr>
          <w:b/>
          <w:bCs/>
        </w:rPr>
        <w:t xml:space="preserve"> </w:t>
      </w:r>
      <w:r w:rsidR="00553B87">
        <w:rPr>
          <w:b/>
          <w:bCs/>
        </w:rPr>
        <w:t xml:space="preserve">or </w:t>
      </w:r>
      <w:r w:rsidRPr="00170CFF">
        <w:rPr>
          <w:b/>
          <w:bCs/>
        </w:rPr>
        <w:t>was on probation</w:t>
      </w:r>
      <w:r>
        <w:rPr>
          <w:b/>
          <w:bCs/>
        </w:rPr>
        <w:t xml:space="preserve"> or </w:t>
      </w:r>
      <w:r w:rsidR="00916B5E">
        <w:rPr>
          <w:b/>
          <w:bCs/>
        </w:rPr>
        <w:t xml:space="preserve">a </w:t>
      </w:r>
      <w:r>
        <w:rPr>
          <w:b/>
          <w:bCs/>
        </w:rPr>
        <w:t>plan of action</w:t>
      </w:r>
      <w:r w:rsidRPr="00170CFF">
        <w:rPr>
          <w:b/>
          <w:bCs/>
        </w:rPr>
        <w:t xml:space="preserve"> </w:t>
      </w:r>
      <w:r w:rsidR="007F6EF8">
        <w:rPr>
          <w:b/>
          <w:bCs/>
        </w:rPr>
        <w:t>with CCR or a Board</w:t>
      </w:r>
      <w:r w:rsidRPr="00170CFF">
        <w:rPr>
          <w:b/>
          <w:bCs/>
        </w:rPr>
        <w:t xml:space="preserve"> </w:t>
      </w:r>
      <w:r w:rsidR="007F6EF8">
        <w:rPr>
          <w:b/>
          <w:bCs/>
        </w:rPr>
        <w:t xml:space="preserve">in </w:t>
      </w:r>
      <w:r w:rsidRPr="00170CFF">
        <w:rPr>
          <w:b/>
          <w:bCs/>
        </w:rPr>
        <w:t>the previous year?</w:t>
      </w:r>
    </w:p>
    <w:p w14:paraId="577A5C02" w14:textId="2C5F6E20" w:rsidR="00170CFF" w:rsidRPr="00C9784D" w:rsidRDefault="00170CFF" w:rsidP="00BD04C3">
      <w:pPr>
        <w:pStyle w:val="ListParagraph"/>
        <w:numPr>
          <w:ilvl w:val="1"/>
          <w:numId w:val="2"/>
        </w:numPr>
        <w:spacing w:after="160" w:line="240" w:lineRule="auto"/>
        <w:ind w:left="720"/>
        <w:contextualSpacing w:val="0"/>
      </w:pPr>
      <w:r w:rsidRPr="00C9784D">
        <w:t xml:space="preserve">If the child care program is on probation or </w:t>
      </w:r>
      <w:r w:rsidR="00553B87">
        <w:t xml:space="preserve">a </w:t>
      </w:r>
      <w:r w:rsidRPr="00C9784D">
        <w:t xml:space="preserve">plan of action with CCR or </w:t>
      </w:r>
      <w:r w:rsidR="00F6675A">
        <w:t>a</w:t>
      </w:r>
      <w:r w:rsidRPr="00C9784D">
        <w:t xml:space="preserve"> Board, this may cause the program to be </w:t>
      </w:r>
      <w:r w:rsidR="00553B87">
        <w:t>in</w:t>
      </w:r>
      <w:r w:rsidRPr="00C9784D">
        <w:t xml:space="preserve">eligible for Entry Level designation and Texas Rising Star certification. Previous history of probation or plan of action is not considered when determining eligibility; however, if the child care program received </w:t>
      </w:r>
      <w:r w:rsidR="005C608A">
        <w:t xml:space="preserve">citations of </w:t>
      </w:r>
      <w:r w:rsidRPr="00C9784D">
        <w:t xml:space="preserve">deficiencies from CCR </w:t>
      </w:r>
      <w:r w:rsidR="007749D7">
        <w:t>while on</w:t>
      </w:r>
      <w:r w:rsidR="00553B87" w:rsidRPr="00C9784D">
        <w:t xml:space="preserve"> </w:t>
      </w:r>
      <w:r w:rsidRPr="00C9784D">
        <w:t xml:space="preserve">probation or </w:t>
      </w:r>
      <w:r w:rsidR="007749D7">
        <w:t xml:space="preserve">a </w:t>
      </w:r>
      <w:r w:rsidRPr="00C9784D">
        <w:t xml:space="preserve">plan of action and </w:t>
      </w:r>
      <w:r w:rsidR="007F6EF8">
        <w:t>CCR cited</w:t>
      </w:r>
      <w:r w:rsidR="0080532E" w:rsidRPr="00C9784D">
        <w:t xml:space="preserve"> </w:t>
      </w:r>
      <w:r w:rsidRPr="00C9784D">
        <w:t xml:space="preserve">deficiencies in the most recent 12 months, </w:t>
      </w:r>
      <w:r w:rsidR="00F817B8">
        <w:t>the</w:t>
      </w:r>
      <w:r w:rsidR="00F817B8" w:rsidRPr="00C9784D">
        <w:t xml:space="preserve"> </w:t>
      </w:r>
      <w:r w:rsidR="00553B87">
        <w:t xml:space="preserve">deficiencies </w:t>
      </w:r>
      <w:r w:rsidRPr="00C9784D">
        <w:t xml:space="preserve">may impact the program when it is screened for Entry Level </w:t>
      </w:r>
      <w:r w:rsidR="00553B87">
        <w:t xml:space="preserve">designation </w:t>
      </w:r>
      <w:r w:rsidRPr="00C9784D">
        <w:t>or Texas Rising Star</w:t>
      </w:r>
      <w:r w:rsidR="00553B87">
        <w:t xml:space="preserve"> certification</w:t>
      </w:r>
      <w:r w:rsidRPr="00C9784D">
        <w:t>.</w:t>
      </w:r>
    </w:p>
    <w:p w14:paraId="26E57EBB" w14:textId="77777777" w:rsidR="00170CFF" w:rsidRPr="00EC73E0" w:rsidRDefault="00170CFF" w:rsidP="00BD04C3">
      <w:pPr>
        <w:pStyle w:val="ListParagraph"/>
        <w:numPr>
          <w:ilvl w:val="0"/>
          <w:numId w:val="2"/>
        </w:numPr>
        <w:spacing w:after="40" w:line="240" w:lineRule="auto"/>
        <w:ind w:left="360"/>
        <w:contextualSpacing w:val="0"/>
        <w:rPr>
          <w:b/>
          <w:bCs/>
        </w:rPr>
      </w:pPr>
      <w:r w:rsidRPr="00EC73E0">
        <w:rPr>
          <w:b/>
          <w:bCs/>
        </w:rPr>
        <w:t>Are appealed citations counted when determining Entry Level designation?</w:t>
      </w:r>
    </w:p>
    <w:p w14:paraId="4D3B8DB8" w14:textId="561EB36A" w:rsidR="00170CFF" w:rsidRPr="00C9784D" w:rsidRDefault="007F6EF8" w:rsidP="00BD04C3">
      <w:pPr>
        <w:pStyle w:val="ListParagraph"/>
        <w:numPr>
          <w:ilvl w:val="1"/>
          <w:numId w:val="2"/>
        </w:numPr>
        <w:spacing w:after="160" w:line="240" w:lineRule="auto"/>
        <w:ind w:left="720"/>
        <w:contextualSpacing w:val="0"/>
      </w:pPr>
      <w:r>
        <w:t>The o</w:t>
      </w:r>
      <w:r w:rsidR="00170CFF" w:rsidRPr="00C9784D">
        <w:t xml:space="preserve">nly </w:t>
      </w:r>
      <w:r w:rsidR="00806782" w:rsidRPr="007B7DAC">
        <w:t>deficiencies</w:t>
      </w:r>
      <w:r w:rsidR="00806782">
        <w:t xml:space="preserve"> </w:t>
      </w:r>
      <w:r>
        <w:t xml:space="preserve">allotted points are </w:t>
      </w:r>
      <w:r w:rsidR="001C3C4A" w:rsidRPr="00C9784D">
        <w:t>high</w:t>
      </w:r>
      <w:r>
        <w:t>-</w:t>
      </w:r>
      <w:r w:rsidR="001C3C4A" w:rsidRPr="00C9784D">
        <w:t xml:space="preserve"> or medium-high</w:t>
      </w:r>
      <w:r w:rsidR="003A788C">
        <w:t>–</w:t>
      </w:r>
      <w:r w:rsidR="00170CFF" w:rsidRPr="00C9784D">
        <w:t xml:space="preserve">weighted deficiencies that are cited within the child care program’s most recent 12 months. Appealed citations </w:t>
      </w:r>
      <w:r w:rsidR="001E239C" w:rsidRPr="00C9784D">
        <w:t>overturned</w:t>
      </w:r>
      <w:r w:rsidR="00170CFF" w:rsidRPr="00C9784D">
        <w:t xml:space="preserve"> by </w:t>
      </w:r>
      <w:r w:rsidR="00F6675A">
        <w:t>CCR</w:t>
      </w:r>
      <w:r w:rsidR="00170CFF" w:rsidRPr="00C9784D">
        <w:t xml:space="preserve"> are removed from the child care program’s history.</w:t>
      </w:r>
    </w:p>
    <w:p w14:paraId="2EC59F20" w14:textId="6F85659E" w:rsidR="003E299B" w:rsidRPr="003E299B" w:rsidRDefault="003E299B" w:rsidP="00BD04C3">
      <w:pPr>
        <w:pStyle w:val="ListParagraph"/>
        <w:numPr>
          <w:ilvl w:val="0"/>
          <w:numId w:val="2"/>
        </w:numPr>
        <w:spacing w:after="40" w:line="240" w:lineRule="auto"/>
        <w:ind w:left="360"/>
        <w:contextualSpacing w:val="0"/>
        <w:rPr>
          <w:b/>
          <w:bCs/>
        </w:rPr>
      </w:pPr>
      <w:r w:rsidRPr="003E299B">
        <w:rPr>
          <w:b/>
          <w:bCs/>
        </w:rPr>
        <w:t>Will all licensed and registered child care program</w:t>
      </w:r>
      <w:r w:rsidR="001C3C4A">
        <w:rPr>
          <w:b/>
          <w:bCs/>
        </w:rPr>
        <w:t>s</w:t>
      </w:r>
      <w:r w:rsidRPr="003E299B">
        <w:rPr>
          <w:b/>
          <w:bCs/>
        </w:rPr>
        <w:t xml:space="preserve"> </w:t>
      </w:r>
      <w:r w:rsidR="00E67BF1">
        <w:rPr>
          <w:b/>
          <w:bCs/>
        </w:rPr>
        <w:t>be required</w:t>
      </w:r>
      <w:r w:rsidR="00E67BF1" w:rsidRPr="003E299B">
        <w:rPr>
          <w:b/>
          <w:bCs/>
        </w:rPr>
        <w:t xml:space="preserve"> </w:t>
      </w:r>
      <w:r w:rsidRPr="003E299B">
        <w:rPr>
          <w:b/>
          <w:bCs/>
        </w:rPr>
        <w:t>to be Texas Rising Star</w:t>
      </w:r>
      <w:r w:rsidR="0071255B">
        <w:rPr>
          <w:b/>
          <w:bCs/>
        </w:rPr>
        <w:t>–</w:t>
      </w:r>
      <w:r w:rsidRPr="003E299B">
        <w:rPr>
          <w:b/>
          <w:bCs/>
        </w:rPr>
        <w:t>certified by 2025?</w:t>
      </w:r>
    </w:p>
    <w:p w14:paraId="6E764FBC" w14:textId="62ABB0EC" w:rsidR="003E299B" w:rsidRPr="00C9784D" w:rsidRDefault="003E299B" w:rsidP="00BD04C3">
      <w:pPr>
        <w:pStyle w:val="ListParagraph"/>
        <w:numPr>
          <w:ilvl w:val="1"/>
          <w:numId w:val="2"/>
        </w:numPr>
        <w:spacing w:after="160" w:line="240" w:lineRule="auto"/>
        <w:ind w:left="720"/>
        <w:contextualSpacing w:val="0"/>
      </w:pPr>
      <w:r w:rsidRPr="00C9784D">
        <w:t xml:space="preserve">No, not all of Texas’ licensed or registered child care programs </w:t>
      </w:r>
      <w:r w:rsidR="004D3CDA">
        <w:t>are required</w:t>
      </w:r>
      <w:r w:rsidR="004D3CDA" w:rsidRPr="00C9784D">
        <w:t xml:space="preserve"> </w:t>
      </w:r>
      <w:r w:rsidRPr="00C9784D">
        <w:t xml:space="preserve">to obtain Texas Rising Star certification. This mandate applies </w:t>
      </w:r>
      <w:r w:rsidR="00884245" w:rsidRPr="00C9784D">
        <w:t xml:space="preserve">only </w:t>
      </w:r>
      <w:r w:rsidRPr="00C9784D">
        <w:t xml:space="preserve">to child care programs </w:t>
      </w:r>
      <w:r w:rsidR="00132598">
        <w:t>that</w:t>
      </w:r>
      <w:r w:rsidR="00132598" w:rsidRPr="00C9784D">
        <w:t xml:space="preserve"> </w:t>
      </w:r>
      <w:r w:rsidRPr="00C9784D">
        <w:t xml:space="preserve">agree to provide CCS for eligible families. </w:t>
      </w:r>
      <w:r w:rsidR="0012520E">
        <w:t>Of the more than</w:t>
      </w:r>
      <w:r w:rsidRPr="00C9784D">
        <w:t xml:space="preserve"> 14,000 registered or licensed child care programs </w:t>
      </w:r>
      <w:r w:rsidR="0012520E">
        <w:t xml:space="preserve">currently </w:t>
      </w:r>
      <w:r w:rsidRPr="00C9784D">
        <w:t xml:space="preserve">in Texas, approximately 6,000 </w:t>
      </w:r>
      <w:r w:rsidR="656DF0F4" w:rsidRPr="00C9784D">
        <w:t>are</w:t>
      </w:r>
      <w:r w:rsidRPr="00C9784D">
        <w:t xml:space="preserve"> CCS </w:t>
      </w:r>
      <w:r w:rsidR="00351B5E" w:rsidRPr="00C9784D">
        <w:t>child care programs</w:t>
      </w:r>
      <w:r w:rsidRPr="00C9784D">
        <w:t>.</w:t>
      </w:r>
    </w:p>
    <w:p w14:paraId="1915E173" w14:textId="6308DBDD" w:rsidR="007F44B4" w:rsidRPr="007F44B4" w:rsidRDefault="00E00BF5" w:rsidP="00BD04C3">
      <w:pPr>
        <w:pStyle w:val="ListParagraph"/>
        <w:numPr>
          <w:ilvl w:val="0"/>
          <w:numId w:val="2"/>
        </w:numPr>
        <w:spacing w:after="40" w:line="240" w:lineRule="auto"/>
        <w:ind w:left="360"/>
        <w:contextualSpacing w:val="0"/>
        <w:rPr>
          <w:b/>
          <w:bCs/>
        </w:rPr>
      </w:pPr>
      <w:r>
        <w:rPr>
          <w:b/>
          <w:bCs/>
        </w:rPr>
        <w:t>Is there a</w:t>
      </w:r>
      <w:r w:rsidR="007F44B4" w:rsidRPr="007F44B4">
        <w:rPr>
          <w:b/>
          <w:bCs/>
        </w:rPr>
        <w:t xml:space="preserve"> process to become </w:t>
      </w:r>
      <w:r w:rsidR="0012520E">
        <w:rPr>
          <w:b/>
          <w:bCs/>
        </w:rPr>
        <w:t xml:space="preserve">designated as </w:t>
      </w:r>
      <w:r w:rsidR="007F44B4">
        <w:rPr>
          <w:b/>
          <w:bCs/>
        </w:rPr>
        <w:t>E</w:t>
      </w:r>
      <w:r w:rsidR="007F44B4" w:rsidRPr="007F44B4">
        <w:rPr>
          <w:b/>
          <w:bCs/>
        </w:rPr>
        <w:t xml:space="preserve">ntry </w:t>
      </w:r>
      <w:r w:rsidR="007F44B4">
        <w:rPr>
          <w:b/>
          <w:bCs/>
        </w:rPr>
        <w:t>L</w:t>
      </w:r>
      <w:r w:rsidR="007F44B4" w:rsidRPr="007F44B4">
        <w:rPr>
          <w:b/>
          <w:bCs/>
        </w:rPr>
        <w:t>evel?</w:t>
      </w:r>
    </w:p>
    <w:p w14:paraId="16571C4D" w14:textId="4FCB2EB9" w:rsidR="00170CFF" w:rsidRPr="00C9784D" w:rsidRDefault="007F44B4" w:rsidP="00BD04C3">
      <w:pPr>
        <w:pStyle w:val="ListParagraph"/>
        <w:numPr>
          <w:ilvl w:val="1"/>
          <w:numId w:val="2"/>
        </w:numPr>
        <w:spacing w:after="160" w:line="240" w:lineRule="auto"/>
        <w:ind w:left="720"/>
        <w:contextualSpacing w:val="0"/>
      </w:pPr>
      <w:r w:rsidRPr="00C9784D">
        <w:t xml:space="preserve">There is no process to </w:t>
      </w:r>
      <w:r w:rsidR="0012520E">
        <w:t>attain</w:t>
      </w:r>
      <w:r w:rsidR="0012520E" w:rsidRPr="00C9784D">
        <w:t xml:space="preserve"> </w:t>
      </w:r>
      <w:r w:rsidRPr="00C9784D">
        <w:t>Entry Level</w:t>
      </w:r>
      <w:r w:rsidR="0012520E">
        <w:t xml:space="preserve"> designation</w:t>
      </w:r>
      <w:r w:rsidRPr="00C9784D">
        <w:t xml:space="preserve">. </w:t>
      </w:r>
      <w:r w:rsidR="00E00BF5">
        <w:t>T</w:t>
      </w:r>
      <w:r w:rsidR="0012520E">
        <w:t xml:space="preserve">o </w:t>
      </w:r>
      <w:r w:rsidR="0012520E" w:rsidRPr="00C9784D">
        <w:t xml:space="preserve">determine </w:t>
      </w:r>
      <w:r w:rsidR="00276749">
        <w:t>whether</w:t>
      </w:r>
      <w:r w:rsidR="0012520E" w:rsidRPr="00C9784D">
        <w:t xml:space="preserve"> </w:t>
      </w:r>
      <w:r w:rsidR="0012520E">
        <w:t>a</w:t>
      </w:r>
      <w:r w:rsidR="0012520E" w:rsidRPr="00C9784D">
        <w:t xml:space="preserve"> </w:t>
      </w:r>
      <w:r w:rsidR="0012520E">
        <w:t xml:space="preserve">child care </w:t>
      </w:r>
      <w:r w:rsidR="0012520E" w:rsidRPr="00C9784D">
        <w:t xml:space="preserve">program </w:t>
      </w:r>
      <w:r w:rsidR="0012520E">
        <w:t xml:space="preserve">may be designated as </w:t>
      </w:r>
      <w:r w:rsidR="0012520E" w:rsidRPr="00C9784D">
        <w:t>Entry Level</w:t>
      </w:r>
      <w:r w:rsidR="0012520E">
        <w:t>,</w:t>
      </w:r>
      <w:r w:rsidRPr="00C9784D">
        <w:t xml:space="preserve"> TWC will automatically </w:t>
      </w:r>
      <w:r w:rsidR="0012520E">
        <w:t xml:space="preserve">review </w:t>
      </w:r>
      <w:r w:rsidRPr="00C9784D">
        <w:t>the program’s licensing history and assign a score based on the number of high</w:t>
      </w:r>
      <w:r w:rsidR="00E00BF5">
        <w:t>-</w:t>
      </w:r>
      <w:r w:rsidRPr="00C9784D">
        <w:t xml:space="preserve"> and medium-high</w:t>
      </w:r>
      <w:r w:rsidR="003A788C">
        <w:t>–</w:t>
      </w:r>
      <w:r w:rsidRPr="00C9784D">
        <w:t>weighted deficiencies</w:t>
      </w:r>
      <w:r w:rsidR="0012520E">
        <w:t>.</w:t>
      </w:r>
      <w:r w:rsidRPr="00C9784D">
        <w:t xml:space="preserve"> TWC will </w:t>
      </w:r>
      <w:r w:rsidR="00E67BF1">
        <w:t>only review</w:t>
      </w:r>
      <w:r w:rsidRPr="00C9784D">
        <w:t xml:space="preserve"> the child care program’s most recent 12 months of licensing history.</w:t>
      </w:r>
    </w:p>
    <w:p w14:paraId="7AB42709" w14:textId="3F305758" w:rsidR="005B1B18" w:rsidRPr="00276F11" w:rsidRDefault="005B1B18" w:rsidP="00BD04C3">
      <w:pPr>
        <w:pStyle w:val="ListParagraph"/>
        <w:numPr>
          <w:ilvl w:val="0"/>
          <w:numId w:val="2"/>
        </w:numPr>
        <w:spacing w:after="40" w:line="240" w:lineRule="auto"/>
        <w:ind w:left="360"/>
        <w:contextualSpacing w:val="0"/>
        <w:rPr>
          <w:b/>
          <w:bCs/>
        </w:rPr>
      </w:pPr>
      <w:r w:rsidRPr="00276F11">
        <w:rPr>
          <w:b/>
          <w:bCs/>
        </w:rPr>
        <w:t xml:space="preserve">With the new designation and certification </w:t>
      </w:r>
      <w:r w:rsidR="0012520E">
        <w:rPr>
          <w:b/>
          <w:bCs/>
        </w:rPr>
        <w:t xml:space="preserve">requirements, </w:t>
      </w:r>
      <w:r w:rsidRPr="00276F11">
        <w:rPr>
          <w:b/>
          <w:bCs/>
        </w:rPr>
        <w:t xml:space="preserve">will child care programs </w:t>
      </w:r>
      <w:r w:rsidR="00E67BF1">
        <w:rPr>
          <w:b/>
          <w:bCs/>
        </w:rPr>
        <w:t>require</w:t>
      </w:r>
      <w:r w:rsidRPr="00276F11">
        <w:rPr>
          <w:b/>
          <w:bCs/>
        </w:rPr>
        <w:t xml:space="preserve"> any additional CCR </w:t>
      </w:r>
      <w:r w:rsidR="00E67BF1">
        <w:rPr>
          <w:b/>
          <w:bCs/>
        </w:rPr>
        <w:t>visits</w:t>
      </w:r>
      <w:r w:rsidRPr="00276F11">
        <w:rPr>
          <w:b/>
          <w:bCs/>
        </w:rPr>
        <w:t xml:space="preserve">? </w:t>
      </w:r>
    </w:p>
    <w:p w14:paraId="2B7D22FE" w14:textId="501E0076" w:rsidR="005B1B18" w:rsidRPr="00C9784D" w:rsidRDefault="00357C79" w:rsidP="00C05BC7">
      <w:pPr>
        <w:pStyle w:val="ListParagraph"/>
        <w:numPr>
          <w:ilvl w:val="1"/>
          <w:numId w:val="2"/>
        </w:numPr>
        <w:spacing w:after="1080" w:line="240" w:lineRule="auto"/>
        <w:ind w:left="720"/>
        <w:contextualSpacing w:val="0"/>
      </w:pPr>
      <w:r>
        <w:t>C</w:t>
      </w:r>
      <w:r w:rsidR="005B1B18" w:rsidRPr="00C9784D">
        <w:t>hild care program</w:t>
      </w:r>
      <w:r>
        <w:t>s</w:t>
      </w:r>
      <w:r w:rsidR="005B1B18" w:rsidRPr="00C9784D">
        <w:t xml:space="preserve"> will not receive any additional CCR visits. Once </w:t>
      </w:r>
      <w:r>
        <w:t>a</w:t>
      </w:r>
      <w:r w:rsidRPr="00C9784D">
        <w:t xml:space="preserve"> </w:t>
      </w:r>
      <w:r w:rsidR="005B1B18" w:rsidRPr="00C9784D">
        <w:t xml:space="preserve">child care program is ready </w:t>
      </w:r>
      <w:r w:rsidR="003F1975" w:rsidRPr="007B7DAC">
        <w:t>to be assessed for Texas Rising Star</w:t>
      </w:r>
      <w:r w:rsidR="003F1975">
        <w:t xml:space="preserve"> </w:t>
      </w:r>
      <w:r w:rsidR="005B1B18" w:rsidRPr="00C9784D">
        <w:t>certification</w:t>
      </w:r>
      <w:r>
        <w:t>,</w:t>
      </w:r>
      <w:r w:rsidR="005B1B18" w:rsidRPr="00C9784D">
        <w:t xml:space="preserve"> an assessor </w:t>
      </w:r>
      <w:r w:rsidR="00E00BF5">
        <w:t>will visit to</w:t>
      </w:r>
      <w:r w:rsidR="005B1B18" w:rsidRPr="00C9784D">
        <w:t xml:space="preserve"> observe all classrooms and review other quality indicators.</w:t>
      </w:r>
    </w:p>
    <w:p w14:paraId="6774ED38" w14:textId="7585FB39" w:rsidR="00E50AF1" w:rsidRDefault="00E50AF1" w:rsidP="00914086">
      <w:pPr>
        <w:pStyle w:val="Heading2"/>
      </w:pPr>
      <w:r>
        <w:lastRenderedPageBreak/>
        <w:t>Entry Level Designation</w:t>
      </w:r>
    </w:p>
    <w:p w14:paraId="7F17BB89" w14:textId="5EA244B7" w:rsidR="00E50AF1" w:rsidRPr="00C64DFD" w:rsidRDefault="00E50AF1" w:rsidP="00BD04C3">
      <w:pPr>
        <w:pStyle w:val="ListParagraph"/>
        <w:numPr>
          <w:ilvl w:val="0"/>
          <w:numId w:val="8"/>
        </w:numPr>
        <w:spacing w:after="40" w:line="240" w:lineRule="auto"/>
        <w:ind w:left="360"/>
        <w:contextualSpacing w:val="0"/>
        <w:rPr>
          <w:b/>
          <w:bCs/>
        </w:rPr>
      </w:pPr>
      <w:r w:rsidRPr="00C64DFD">
        <w:rPr>
          <w:b/>
          <w:bCs/>
        </w:rPr>
        <w:t xml:space="preserve">What is the definition of </w:t>
      </w:r>
      <w:r w:rsidR="00640D82">
        <w:rPr>
          <w:b/>
          <w:bCs/>
        </w:rPr>
        <w:t>“</w:t>
      </w:r>
      <w:r w:rsidRPr="00C64DFD">
        <w:rPr>
          <w:b/>
          <w:bCs/>
        </w:rPr>
        <w:t>Entry Level designation</w:t>
      </w:r>
      <w:r w:rsidR="00640D82">
        <w:rPr>
          <w:b/>
          <w:bCs/>
        </w:rPr>
        <w:t>”</w:t>
      </w:r>
      <w:r w:rsidRPr="00C9784D">
        <w:rPr>
          <w:b/>
          <w:bCs/>
        </w:rPr>
        <w:t>?</w:t>
      </w:r>
    </w:p>
    <w:p w14:paraId="4C827566" w14:textId="51DDD416" w:rsidR="00E50AF1" w:rsidRDefault="00E50AF1" w:rsidP="006C0BB1">
      <w:pPr>
        <w:pStyle w:val="ListParagraph"/>
        <w:numPr>
          <w:ilvl w:val="1"/>
          <w:numId w:val="8"/>
        </w:numPr>
        <w:spacing w:after="360" w:line="240" w:lineRule="auto"/>
        <w:ind w:left="720"/>
        <w:contextualSpacing w:val="0"/>
      </w:pPr>
      <w:r w:rsidRPr="00C9784D">
        <w:t xml:space="preserve">Entry Level designation is </w:t>
      </w:r>
      <w:r w:rsidR="002C2BBC">
        <w:t>a component</w:t>
      </w:r>
      <w:r w:rsidRPr="00C9784D">
        <w:t xml:space="preserve"> of the Texas Rising Star program and denotes </w:t>
      </w:r>
      <w:r w:rsidR="00357C79">
        <w:t xml:space="preserve">that a </w:t>
      </w:r>
      <w:r w:rsidRPr="00C9784D">
        <w:t>child care program agree</w:t>
      </w:r>
      <w:r w:rsidR="00357C79">
        <w:t>s</w:t>
      </w:r>
      <w:r w:rsidRPr="00C9784D">
        <w:t xml:space="preserve"> to provide CCS and work toward Texas Rising Star certification. It is the first step to </w:t>
      </w:r>
      <w:r w:rsidR="00F662BF">
        <w:t xml:space="preserve">providing </w:t>
      </w:r>
      <w:r w:rsidRPr="00C9784D">
        <w:t>quality child care.</w:t>
      </w:r>
    </w:p>
    <w:p w14:paraId="071821F7" w14:textId="2D4EBBDC" w:rsidR="004E1FCA" w:rsidRPr="00C9784D" w:rsidRDefault="004E1FCA" w:rsidP="004E1FCA">
      <w:pPr>
        <w:pStyle w:val="ListParagraph"/>
        <w:numPr>
          <w:ilvl w:val="0"/>
          <w:numId w:val="8"/>
        </w:numPr>
        <w:spacing w:after="40" w:line="240" w:lineRule="auto"/>
        <w:ind w:left="360"/>
        <w:contextualSpacing w:val="0"/>
        <w:rPr>
          <w:b/>
          <w:bCs/>
        </w:rPr>
      </w:pPr>
      <w:r>
        <w:rPr>
          <w:b/>
          <w:bCs/>
        </w:rPr>
        <w:t xml:space="preserve">Starting October 3, </w:t>
      </w:r>
      <w:r w:rsidR="003C0AF2">
        <w:rPr>
          <w:b/>
          <w:bCs/>
        </w:rPr>
        <w:t>are</w:t>
      </w:r>
      <w:r w:rsidR="003C0AF2" w:rsidRPr="00C9784D">
        <w:rPr>
          <w:b/>
          <w:bCs/>
        </w:rPr>
        <w:t xml:space="preserve"> </w:t>
      </w:r>
      <w:r w:rsidRPr="00C9784D">
        <w:rPr>
          <w:b/>
          <w:bCs/>
        </w:rPr>
        <w:t>Entry Level designation and participati</w:t>
      </w:r>
      <w:r>
        <w:rPr>
          <w:b/>
          <w:bCs/>
        </w:rPr>
        <w:t>on</w:t>
      </w:r>
      <w:r w:rsidRPr="00C9784D">
        <w:rPr>
          <w:b/>
          <w:bCs/>
        </w:rPr>
        <w:t xml:space="preserve"> in Texas Rising Star mandatory for </w:t>
      </w:r>
      <w:r>
        <w:rPr>
          <w:b/>
          <w:bCs/>
        </w:rPr>
        <w:t xml:space="preserve">all </w:t>
      </w:r>
      <w:r w:rsidRPr="00C9784D">
        <w:rPr>
          <w:b/>
          <w:bCs/>
        </w:rPr>
        <w:t>child care programs currently providing CCS?</w:t>
      </w:r>
    </w:p>
    <w:p w14:paraId="43DBC225" w14:textId="632A9797" w:rsidR="004E1FCA" w:rsidRDefault="004E1FCA" w:rsidP="004206F3">
      <w:pPr>
        <w:pStyle w:val="ListParagraph"/>
        <w:numPr>
          <w:ilvl w:val="1"/>
          <w:numId w:val="28"/>
        </w:numPr>
        <w:spacing w:after="160" w:line="240" w:lineRule="auto"/>
        <w:ind w:left="720"/>
        <w:contextualSpacing w:val="0"/>
      </w:pPr>
      <w:r w:rsidRPr="00C9784D">
        <w:t>Yes, to continue to provide CCS</w:t>
      </w:r>
      <w:r>
        <w:t>,</w:t>
      </w:r>
      <w:r w:rsidRPr="00C9784D">
        <w:t xml:space="preserve"> a child care program </w:t>
      </w:r>
      <w:r w:rsidR="00CF51D1">
        <w:t>with</w:t>
      </w:r>
      <w:r w:rsidR="005D3E5D">
        <w:t xml:space="preserve"> a current CCS agreement </w:t>
      </w:r>
      <w:r w:rsidR="00756F41">
        <w:t xml:space="preserve">on October 3, 2022, </w:t>
      </w:r>
      <w:r w:rsidRPr="00C9784D">
        <w:t xml:space="preserve">must participate </w:t>
      </w:r>
      <w:r>
        <w:t xml:space="preserve">in Texas Rising Star </w:t>
      </w:r>
      <w:r w:rsidRPr="00756F41">
        <w:t>b</w:t>
      </w:r>
      <w:r w:rsidR="004D3CDA" w:rsidRPr="00756F41">
        <w:t>y</w:t>
      </w:r>
      <w:r w:rsidRPr="00756F41">
        <w:t xml:space="preserve"> </w:t>
      </w:r>
      <w:r w:rsidR="00BE3965" w:rsidRPr="00756F41">
        <w:t xml:space="preserve">meeting the requirements </w:t>
      </w:r>
      <w:r w:rsidRPr="00756F41">
        <w:t xml:space="preserve">for Entry Level designation and ultimately achieve at least </w:t>
      </w:r>
      <w:r w:rsidR="00A43CE3">
        <w:t xml:space="preserve">a </w:t>
      </w:r>
      <w:r w:rsidRPr="00756F41">
        <w:t>Two-Star certification by September 30, 2024.</w:t>
      </w:r>
    </w:p>
    <w:p w14:paraId="349F273A" w14:textId="641CBB4B" w:rsidR="00E50AF1" w:rsidRPr="006531F4" w:rsidRDefault="005C608A" w:rsidP="00933152">
      <w:pPr>
        <w:pStyle w:val="ListParagraph"/>
        <w:numPr>
          <w:ilvl w:val="0"/>
          <w:numId w:val="8"/>
        </w:numPr>
        <w:spacing w:after="40" w:line="240" w:lineRule="auto"/>
        <w:ind w:left="360"/>
        <w:contextualSpacing w:val="0"/>
        <w:rPr>
          <w:b/>
          <w:bCs/>
        </w:rPr>
      </w:pPr>
      <w:r>
        <w:rPr>
          <w:b/>
          <w:bCs/>
        </w:rPr>
        <w:t>At what point may</w:t>
      </w:r>
      <w:r w:rsidR="00E50AF1" w:rsidRPr="006531F4">
        <w:rPr>
          <w:b/>
          <w:bCs/>
        </w:rPr>
        <w:t xml:space="preserve"> a new child care program </w:t>
      </w:r>
      <w:r w:rsidR="00A43CE3">
        <w:rPr>
          <w:b/>
          <w:bCs/>
        </w:rPr>
        <w:t>be designated as</w:t>
      </w:r>
      <w:r w:rsidR="00A43CE3" w:rsidRPr="00C9784D">
        <w:rPr>
          <w:b/>
          <w:bCs/>
        </w:rPr>
        <w:t xml:space="preserve"> </w:t>
      </w:r>
      <w:r w:rsidR="000E5B95">
        <w:rPr>
          <w:b/>
          <w:bCs/>
        </w:rPr>
        <w:t>E</w:t>
      </w:r>
      <w:r w:rsidR="00E50AF1" w:rsidRPr="00C9784D">
        <w:rPr>
          <w:b/>
          <w:bCs/>
        </w:rPr>
        <w:t xml:space="preserve">ntry </w:t>
      </w:r>
      <w:r w:rsidR="000E5B95">
        <w:rPr>
          <w:b/>
          <w:bCs/>
        </w:rPr>
        <w:t>L</w:t>
      </w:r>
      <w:r w:rsidR="00E50AF1" w:rsidRPr="006531F4">
        <w:rPr>
          <w:b/>
          <w:bCs/>
        </w:rPr>
        <w:t>evel?</w:t>
      </w:r>
    </w:p>
    <w:p w14:paraId="58B0B921" w14:textId="7900AA72" w:rsidR="00E50AF1" w:rsidRPr="00C9784D" w:rsidRDefault="00756F41" w:rsidP="00BD04C3">
      <w:pPr>
        <w:pStyle w:val="ListParagraph"/>
        <w:numPr>
          <w:ilvl w:val="1"/>
          <w:numId w:val="8"/>
        </w:numPr>
        <w:spacing w:after="160" w:line="240" w:lineRule="auto"/>
        <w:ind w:left="720"/>
        <w:contextualSpacing w:val="0"/>
      </w:pPr>
      <w:r>
        <w:t xml:space="preserve">Once </w:t>
      </w:r>
      <w:r w:rsidR="006A3734">
        <w:t>the child care program</w:t>
      </w:r>
      <w:r w:rsidR="000E5B95" w:rsidRPr="00C9784D">
        <w:t xml:space="preserve"> meets the eligibility requirements</w:t>
      </w:r>
      <w:r w:rsidR="000E5B95">
        <w:t>,</w:t>
      </w:r>
      <w:r w:rsidR="000E5B95" w:rsidRPr="00C9784D">
        <w:t xml:space="preserve"> </w:t>
      </w:r>
      <w:r w:rsidR="000E5B95">
        <w:t>a</w:t>
      </w:r>
      <w:r w:rsidR="00E50AF1" w:rsidRPr="00C9784D">
        <w:t xml:space="preserve"> newly licensed or registered child care program </w:t>
      </w:r>
      <w:r w:rsidR="000E5B95">
        <w:t xml:space="preserve">may be designated as </w:t>
      </w:r>
      <w:r w:rsidR="00E50AF1" w:rsidRPr="00C9784D">
        <w:t>Entry Level.</w:t>
      </w:r>
    </w:p>
    <w:p w14:paraId="7985D5DE" w14:textId="2933F7CB" w:rsidR="00C0607E" w:rsidRPr="0064749F" w:rsidRDefault="00C0607E" w:rsidP="00BD04C3">
      <w:pPr>
        <w:pStyle w:val="ListParagraph"/>
        <w:numPr>
          <w:ilvl w:val="0"/>
          <w:numId w:val="8"/>
        </w:numPr>
        <w:spacing w:after="40" w:line="240" w:lineRule="auto"/>
        <w:ind w:left="360"/>
        <w:contextualSpacing w:val="0"/>
        <w:rPr>
          <w:b/>
          <w:bCs/>
        </w:rPr>
      </w:pPr>
      <w:r w:rsidRPr="0064749F">
        <w:rPr>
          <w:b/>
          <w:bCs/>
        </w:rPr>
        <w:t xml:space="preserve">Can </w:t>
      </w:r>
      <w:r w:rsidR="0064749F" w:rsidRPr="0064749F">
        <w:rPr>
          <w:b/>
          <w:bCs/>
        </w:rPr>
        <w:t xml:space="preserve">a child care program </w:t>
      </w:r>
      <w:r w:rsidR="000E5B95">
        <w:rPr>
          <w:b/>
          <w:bCs/>
        </w:rPr>
        <w:t>that</w:t>
      </w:r>
      <w:r w:rsidR="000E5B95" w:rsidRPr="00C9784D">
        <w:rPr>
          <w:b/>
          <w:bCs/>
        </w:rPr>
        <w:t xml:space="preserve"> </w:t>
      </w:r>
      <w:r w:rsidR="0064749F" w:rsidRPr="0064749F">
        <w:rPr>
          <w:b/>
          <w:bCs/>
        </w:rPr>
        <w:t>has been open and operating for numerous years</w:t>
      </w:r>
      <w:r w:rsidRPr="0064749F">
        <w:rPr>
          <w:b/>
          <w:bCs/>
        </w:rPr>
        <w:t xml:space="preserve"> advance </w:t>
      </w:r>
      <w:r w:rsidR="000E5B95">
        <w:rPr>
          <w:b/>
          <w:bCs/>
        </w:rPr>
        <w:t>beyond</w:t>
      </w:r>
      <w:r w:rsidR="0064749F" w:rsidRPr="0064749F">
        <w:rPr>
          <w:b/>
          <w:bCs/>
        </w:rPr>
        <w:t xml:space="preserve"> Entry Level</w:t>
      </w:r>
      <w:r w:rsidR="000E5B95">
        <w:rPr>
          <w:b/>
          <w:bCs/>
        </w:rPr>
        <w:t xml:space="preserve"> designation</w:t>
      </w:r>
      <w:r w:rsidRPr="0064749F">
        <w:rPr>
          <w:b/>
          <w:bCs/>
        </w:rPr>
        <w:t>?</w:t>
      </w:r>
    </w:p>
    <w:p w14:paraId="566B30F0" w14:textId="6F6E918D" w:rsidR="0064749F" w:rsidRPr="00C9784D" w:rsidRDefault="0064749F" w:rsidP="00BD04C3">
      <w:pPr>
        <w:pStyle w:val="ListParagraph"/>
        <w:numPr>
          <w:ilvl w:val="1"/>
          <w:numId w:val="8"/>
        </w:numPr>
        <w:spacing w:after="160" w:line="240" w:lineRule="auto"/>
        <w:ind w:left="720"/>
        <w:contextualSpacing w:val="0"/>
      </w:pPr>
      <w:r w:rsidRPr="00C9784D">
        <w:t>Yes</w:t>
      </w:r>
      <w:r w:rsidR="009A2509">
        <w:t>.</w:t>
      </w:r>
      <w:r w:rsidRPr="00C9784D">
        <w:t xml:space="preserve"> </w:t>
      </w:r>
      <w:r w:rsidR="009A2509">
        <w:t>I</w:t>
      </w:r>
      <w:r w:rsidR="009A2509" w:rsidRPr="00C9784D">
        <w:t>f</w:t>
      </w:r>
      <w:r w:rsidRPr="00C9784D">
        <w:t xml:space="preserve"> the child care program meets the initial eligibility requirements for Texas Rising Star, it </w:t>
      </w:r>
      <w:r w:rsidR="00233415">
        <w:t>may</w:t>
      </w:r>
      <w:r w:rsidR="00233415" w:rsidRPr="00C9784D">
        <w:t xml:space="preserve"> </w:t>
      </w:r>
      <w:r w:rsidRPr="00C9784D">
        <w:t xml:space="preserve">request </w:t>
      </w:r>
      <w:r w:rsidR="009A2509">
        <w:t>that</w:t>
      </w:r>
      <w:r>
        <w:t xml:space="preserve"> </w:t>
      </w:r>
      <w:r w:rsidRPr="00C9784D">
        <w:t xml:space="preserve">an assessment be conducted </w:t>
      </w:r>
      <w:r w:rsidR="009A2509">
        <w:t xml:space="preserve">for </w:t>
      </w:r>
      <w:r w:rsidRPr="00C9784D">
        <w:t xml:space="preserve">Two-Star </w:t>
      </w:r>
      <w:r w:rsidR="009A2509">
        <w:t xml:space="preserve">certification </w:t>
      </w:r>
      <w:r w:rsidRPr="00C9784D">
        <w:t>or higher.</w:t>
      </w:r>
    </w:p>
    <w:p w14:paraId="077AA63E" w14:textId="53015778" w:rsidR="00C0607E" w:rsidRPr="004262C9" w:rsidRDefault="00C0607E" w:rsidP="00BD04C3">
      <w:pPr>
        <w:pStyle w:val="ListParagraph"/>
        <w:numPr>
          <w:ilvl w:val="0"/>
          <w:numId w:val="8"/>
        </w:numPr>
        <w:spacing w:after="40" w:line="240" w:lineRule="auto"/>
        <w:ind w:left="360"/>
        <w:contextualSpacing w:val="0"/>
        <w:rPr>
          <w:b/>
          <w:bCs/>
        </w:rPr>
      </w:pPr>
      <w:r w:rsidRPr="004262C9">
        <w:rPr>
          <w:b/>
          <w:bCs/>
        </w:rPr>
        <w:t xml:space="preserve">What if </w:t>
      </w:r>
      <w:r w:rsidR="009A2509" w:rsidRPr="004262C9">
        <w:rPr>
          <w:b/>
          <w:bCs/>
        </w:rPr>
        <w:t>a</w:t>
      </w:r>
      <w:r w:rsidR="00A8739F" w:rsidRPr="004262C9">
        <w:rPr>
          <w:b/>
          <w:bCs/>
        </w:rPr>
        <w:t xml:space="preserve"> child care program</w:t>
      </w:r>
      <w:r w:rsidRPr="004262C9">
        <w:rPr>
          <w:b/>
          <w:bCs/>
        </w:rPr>
        <w:t xml:space="preserve"> is not interested in </w:t>
      </w:r>
      <w:r w:rsidR="009A2509" w:rsidRPr="004262C9">
        <w:rPr>
          <w:b/>
          <w:bCs/>
        </w:rPr>
        <w:t xml:space="preserve">participating in </w:t>
      </w:r>
      <w:r w:rsidRPr="004262C9">
        <w:rPr>
          <w:b/>
          <w:bCs/>
        </w:rPr>
        <w:t>Texas Rising Star?</w:t>
      </w:r>
      <w:r w:rsidR="007F44B4" w:rsidRPr="004262C9">
        <w:rPr>
          <w:b/>
          <w:bCs/>
        </w:rPr>
        <w:t xml:space="preserve"> </w:t>
      </w:r>
    </w:p>
    <w:p w14:paraId="1129741B" w14:textId="6079033F" w:rsidR="004B499D" w:rsidRDefault="00A8739F" w:rsidP="00BD04C3">
      <w:pPr>
        <w:pStyle w:val="ListParagraph"/>
        <w:numPr>
          <w:ilvl w:val="1"/>
          <w:numId w:val="8"/>
        </w:numPr>
        <w:spacing w:after="160" w:line="240" w:lineRule="auto"/>
        <w:ind w:left="720"/>
        <w:contextualSpacing w:val="0"/>
      </w:pPr>
      <w:r w:rsidRPr="002A2A71">
        <w:t xml:space="preserve">If </w:t>
      </w:r>
      <w:r w:rsidR="009A2509" w:rsidRPr="002A2A71">
        <w:t>a</w:t>
      </w:r>
      <w:r w:rsidRPr="002A2A71">
        <w:t xml:space="preserve"> child care program </w:t>
      </w:r>
      <w:r w:rsidR="001C2E49" w:rsidRPr="002A2A71">
        <w:t>ha</w:t>
      </w:r>
      <w:r w:rsidR="001C2E49">
        <w:t>s</w:t>
      </w:r>
      <w:r w:rsidR="001C2E49" w:rsidRPr="002A2A71">
        <w:t xml:space="preserve"> </w:t>
      </w:r>
      <w:r w:rsidR="007622FA" w:rsidRPr="002A2A71">
        <w:t xml:space="preserve">a CCS agreement </w:t>
      </w:r>
      <w:r w:rsidR="005D3E95" w:rsidRPr="002A2A71">
        <w:t>and</w:t>
      </w:r>
      <w:r w:rsidR="005D3E95" w:rsidRPr="00C9784D">
        <w:t xml:space="preserve"> </w:t>
      </w:r>
      <w:r w:rsidRPr="00C9784D">
        <w:t xml:space="preserve">is not certified as Texas Rising Star within the 24 months of the Entry Level designation timeline, </w:t>
      </w:r>
      <w:r w:rsidR="009A2509">
        <w:t>its</w:t>
      </w:r>
      <w:r w:rsidR="009A2509" w:rsidRPr="00C9784D">
        <w:t xml:space="preserve"> </w:t>
      </w:r>
      <w:r w:rsidRPr="00C9784D">
        <w:t xml:space="preserve">CCS agreement will </w:t>
      </w:r>
      <w:r w:rsidR="00D14D12">
        <w:t>be terminated</w:t>
      </w:r>
      <w:r w:rsidR="004B499D">
        <w:t>,</w:t>
      </w:r>
      <w:r w:rsidRPr="00C9784D">
        <w:t xml:space="preserve"> and any CCS children will be transferred</w:t>
      </w:r>
      <w:r w:rsidR="00A85500">
        <w:t xml:space="preserve"> out of that program</w:t>
      </w:r>
      <w:r w:rsidRPr="00C9784D">
        <w:t>.</w:t>
      </w:r>
      <w:r w:rsidR="0039338B" w:rsidRPr="00C9784D">
        <w:t xml:space="preserve"> </w:t>
      </w:r>
      <w:r w:rsidR="00CF51D1">
        <w:t>However, i</w:t>
      </w:r>
      <w:r w:rsidR="0039338B" w:rsidRPr="00C9784D">
        <w:t xml:space="preserve">f a </w:t>
      </w:r>
      <w:r w:rsidR="003232CC" w:rsidRPr="00C9784D">
        <w:t>child care program</w:t>
      </w:r>
      <w:r w:rsidR="0039338B" w:rsidRPr="00C9784D">
        <w:t xml:space="preserve"> </w:t>
      </w:r>
      <w:r w:rsidR="004B499D">
        <w:t>decides</w:t>
      </w:r>
      <w:r w:rsidR="0039338B" w:rsidRPr="00C9784D">
        <w:t xml:space="preserve"> to end </w:t>
      </w:r>
      <w:r w:rsidR="009A2509">
        <w:t>its</w:t>
      </w:r>
      <w:r w:rsidR="009A2509" w:rsidRPr="00C9784D">
        <w:t xml:space="preserve"> </w:t>
      </w:r>
      <w:r w:rsidR="0039338B" w:rsidRPr="00C9784D">
        <w:t xml:space="preserve">CCS agreement, </w:t>
      </w:r>
      <w:r w:rsidR="00A85500">
        <w:t>it</w:t>
      </w:r>
      <w:r w:rsidR="7D534E5E" w:rsidRPr="00C9784D">
        <w:t xml:space="preserve"> </w:t>
      </w:r>
      <w:r w:rsidR="009A2509">
        <w:t>may</w:t>
      </w:r>
      <w:r w:rsidR="0039338B" w:rsidRPr="00C9784D">
        <w:t xml:space="preserve"> </w:t>
      </w:r>
      <w:r w:rsidR="009A2509">
        <w:t>reenter</w:t>
      </w:r>
      <w:r w:rsidR="0039338B" w:rsidRPr="00C9784D">
        <w:t xml:space="preserve"> CCS as Entry Level</w:t>
      </w:r>
      <w:r w:rsidR="009A2509">
        <w:t>–</w:t>
      </w:r>
      <w:r w:rsidR="003232CC" w:rsidRPr="00C9784D">
        <w:t xml:space="preserve">designated </w:t>
      </w:r>
      <w:r w:rsidR="004B499D">
        <w:t>as long as</w:t>
      </w:r>
      <w:r w:rsidR="00395267">
        <w:t xml:space="preserve"> it still meets eligibility </w:t>
      </w:r>
      <w:r w:rsidR="004262C9">
        <w:t>requirements and</w:t>
      </w:r>
      <w:r w:rsidR="00395267">
        <w:t xml:space="preserve"> has the remaining </w:t>
      </w:r>
      <w:r w:rsidR="000A45AE">
        <w:t>length of time of the 24 months to</w:t>
      </w:r>
      <w:r w:rsidR="00395267" w:rsidRPr="00C9784D">
        <w:t xml:space="preserve"> </w:t>
      </w:r>
      <w:r w:rsidR="0039338B" w:rsidRPr="00C9784D">
        <w:t xml:space="preserve">become </w:t>
      </w:r>
      <w:r w:rsidR="00554B83" w:rsidRPr="00C9784D">
        <w:t>Texas Rising Star</w:t>
      </w:r>
      <w:r w:rsidR="00E35087">
        <w:t>–certified</w:t>
      </w:r>
      <w:r w:rsidR="00554B83" w:rsidRPr="00C9784D">
        <w:t>.</w:t>
      </w:r>
      <w:r w:rsidR="004262C9" w:rsidRPr="004262C9">
        <w:t xml:space="preserve"> </w:t>
      </w:r>
    </w:p>
    <w:p w14:paraId="005B613F" w14:textId="6C2CF6D4" w:rsidR="00A8739F" w:rsidRPr="00C9784D" w:rsidRDefault="004262C9" w:rsidP="0045355C">
      <w:pPr>
        <w:pStyle w:val="ListParagraph"/>
        <w:spacing w:after="160" w:line="240" w:lineRule="auto"/>
        <w:contextualSpacing w:val="0"/>
      </w:pPr>
      <w:r w:rsidRPr="004262C9">
        <w:t>Example: A program is designated as Entry Level from January 2023</w:t>
      </w:r>
      <w:r w:rsidR="004B499D">
        <w:t xml:space="preserve"> through </w:t>
      </w:r>
      <w:r w:rsidRPr="004262C9">
        <w:t>October 2023, which is 10 months out of the 24 months allowed; when it returns to CCS, it will have 14 months to achieve certification.</w:t>
      </w:r>
    </w:p>
    <w:p w14:paraId="030615C8" w14:textId="5E24B3A0" w:rsidR="00C0607E" w:rsidRPr="00826B00" w:rsidRDefault="00E50AF1" w:rsidP="00BD04C3">
      <w:pPr>
        <w:pStyle w:val="ListParagraph"/>
        <w:numPr>
          <w:ilvl w:val="0"/>
          <w:numId w:val="8"/>
        </w:numPr>
        <w:spacing w:after="40" w:line="240" w:lineRule="auto"/>
        <w:ind w:left="360"/>
        <w:contextualSpacing w:val="0"/>
        <w:rPr>
          <w:b/>
          <w:bCs/>
        </w:rPr>
      </w:pPr>
      <w:r>
        <w:rPr>
          <w:b/>
          <w:bCs/>
        </w:rPr>
        <w:t>Will Entry Level</w:t>
      </w:r>
      <w:r w:rsidR="00A85500">
        <w:rPr>
          <w:b/>
          <w:bCs/>
        </w:rPr>
        <w:t>–</w:t>
      </w:r>
      <w:r>
        <w:rPr>
          <w:b/>
          <w:bCs/>
        </w:rPr>
        <w:t>designated child care programs be assigned a mentor? Where</w:t>
      </w:r>
      <w:r w:rsidR="00C0607E" w:rsidRPr="00826B00">
        <w:rPr>
          <w:b/>
          <w:bCs/>
        </w:rPr>
        <w:t xml:space="preserve"> are the </w:t>
      </w:r>
      <w:r w:rsidR="00652203" w:rsidRPr="00826B00">
        <w:rPr>
          <w:b/>
          <w:bCs/>
        </w:rPr>
        <w:t>m</w:t>
      </w:r>
      <w:r w:rsidR="00C0607E" w:rsidRPr="00826B00">
        <w:rPr>
          <w:b/>
          <w:bCs/>
        </w:rPr>
        <w:t>entors</w:t>
      </w:r>
      <w:r>
        <w:rPr>
          <w:b/>
          <w:bCs/>
        </w:rPr>
        <w:t xml:space="preserve"> located</w:t>
      </w:r>
      <w:r w:rsidR="00C0607E" w:rsidRPr="00826B00">
        <w:rPr>
          <w:b/>
          <w:bCs/>
        </w:rPr>
        <w:t>?</w:t>
      </w:r>
    </w:p>
    <w:p w14:paraId="63EC8200" w14:textId="6030E99D" w:rsidR="00652203" w:rsidRPr="00C9784D" w:rsidRDefault="00A85500" w:rsidP="00BD04C3">
      <w:pPr>
        <w:pStyle w:val="ListParagraph"/>
        <w:numPr>
          <w:ilvl w:val="1"/>
          <w:numId w:val="8"/>
        </w:numPr>
        <w:spacing w:after="160" w:line="240" w:lineRule="auto"/>
        <w:ind w:left="720"/>
        <w:contextualSpacing w:val="0"/>
      </w:pPr>
      <w:r>
        <w:t xml:space="preserve">Mentors are </w:t>
      </w:r>
      <w:r w:rsidR="00652203" w:rsidRPr="00C9784D">
        <w:t xml:space="preserve">Board staff </w:t>
      </w:r>
      <w:r>
        <w:t xml:space="preserve">members </w:t>
      </w:r>
      <w:r w:rsidR="007B7BC2">
        <w:t>who</w:t>
      </w:r>
      <w:r w:rsidR="004B499D">
        <w:t xml:space="preserve"> are</w:t>
      </w:r>
      <w:r w:rsidR="009C6C23">
        <w:t xml:space="preserve"> </w:t>
      </w:r>
      <w:r w:rsidR="004B499D">
        <w:t>assigned to a child care program once that program is designated as Entry Level.</w:t>
      </w:r>
      <w:r w:rsidR="002D03C7">
        <w:t xml:space="preserve"> Additionally, they are </w:t>
      </w:r>
      <w:r w:rsidR="009C6C23">
        <w:t>responsibl</w:t>
      </w:r>
      <w:r w:rsidR="004B499D">
        <w:t>e</w:t>
      </w:r>
      <w:r w:rsidR="009C6C23">
        <w:t xml:space="preserve"> </w:t>
      </w:r>
      <w:r w:rsidR="004B499D">
        <w:t>for</w:t>
      </w:r>
      <w:r w:rsidR="009C6C23">
        <w:t xml:space="preserve"> support</w:t>
      </w:r>
      <w:r w:rsidR="004B499D">
        <w:t>ing</w:t>
      </w:r>
      <w:r w:rsidR="009C6C23">
        <w:t xml:space="preserve"> and advis</w:t>
      </w:r>
      <w:r w:rsidR="004B499D">
        <w:t>ing</w:t>
      </w:r>
      <w:r w:rsidR="009C6C23">
        <w:t xml:space="preserve"> </w:t>
      </w:r>
      <w:r w:rsidR="00652203" w:rsidRPr="00C9784D">
        <w:t xml:space="preserve">child care programs </w:t>
      </w:r>
      <w:r w:rsidR="002D03C7">
        <w:t>on how to attain</w:t>
      </w:r>
      <w:r w:rsidR="00652203" w:rsidRPr="00C9784D">
        <w:t xml:space="preserve"> Texas Rising Star certification</w:t>
      </w:r>
      <w:r w:rsidR="00826B00" w:rsidRPr="00C9784D">
        <w:t>.</w:t>
      </w:r>
    </w:p>
    <w:p w14:paraId="5833B995" w14:textId="1040DFC1" w:rsidR="00C0607E" w:rsidRPr="00826B00" w:rsidRDefault="00C0607E" w:rsidP="00BD04C3">
      <w:pPr>
        <w:pStyle w:val="ListParagraph"/>
        <w:numPr>
          <w:ilvl w:val="0"/>
          <w:numId w:val="8"/>
        </w:numPr>
        <w:spacing w:after="40" w:line="240" w:lineRule="auto"/>
        <w:ind w:left="360"/>
        <w:contextualSpacing w:val="0"/>
        <w:rPr>
          <w:b/>
          <w:bCs/>
        </w:rPr>
      </w:pPr>
      <w:r w:rsidRPr="00826B00">
        <w:rPr>
          <w:b/>
          <w:bCs/>
        </w:rPr>
        <w:t>Do</w:t>
      </w:r>
      <w:r w:rsidR="00826B00" w:rsidRPr="00826B00">
        <w:rPr>
          <w:b/>
          <w:bCs/>
        </w:rPr>
        <w:t xml:space="preserve">es a child care program </w:t>
      </w:r>
      <w:r w:rsidRPr="00826B00">
        <w:rPr>
          <w:b/>
          <w:bCs/>
        </w:rPr>
        <w:t xml:space="preserve">have to wait 12 months </w:t>
      </w:r>
      <w:r w:rsidR="009F0A04">
        <w:rPr>
          <w:b/>
          <w:bCs/>
        </w:rPr>
        <w:t>after</w:t>
      </w:r>
      <w:r w:rsidR="009F0A04" w:rsidRPr="00C9784D">
        <w:rPr>
          <w:b/>
          <w:bCs/>
        </w:rPr>
        <w:t xml:space="preserve"> </w:t>
      </w:r>
      <w:r w:rsidRPr="00826B00">
        <w:rPr>
          <w:b/>
          <w:bCs/>
        </w:rPr>
        <w:t xml:space="preserve">being registered </w:t>
      </w:r>
      <w:r w:rsidR="00826B00" w:rsidRPr="00826B00">
        <w:rPr>
          <w:b/>
          <w:bCs/>
        </w:rPr>
        <w:t xml:space="preserve">or licensed by CCR </w:t>
      </w:r>
      <w:r w:rsidRPr="00826B00">
        <w:rPr>
          <w:b/>
          <w:bCs/>
        </w:rPr>
        <w:t xml:space="preserve">before </w:t>
      </w:r>
      <w:r w:rsidR="00826B00" w:rsidRPr="00826B00">
        <w:rPr>
          <w:b/>
          <w:bCs/>
        </w:rPr>
        <w:t>it</w:t>
      </w:r>
      <w:r w:rsidRPr="00826B00">
        <w:rPr>
          <w:b/>
          <w:bCs/>
        </w:rPr>
        <w:t xml:space="preserve"> </w:t>
      </w:r>
      <w:r w:rsidR="00D05931">
        <w:rPr>
          <w:b/>
          <w:bCs/>
        </w:rPr>
        <w:t>may</w:t>
      </w:r>
      <w:r w:rsidR="00D05931" w:rsidRPr="00C9784D">
        <w:rPr>
          <w:b/>
          <w:bCs/>
        </w:rPr>
        <w:t xml:space="preserve"> </w:t>
      </w:r>
      <w:r w:rsidR="009F0A04">
        <w:rPr>
          <w:b/>
          <w:bCs/>
        </w:rPr>
        <w:t>attain</w:t>
      </w:r>
      <w:r w:rsidR="00826B00" w:rsidRPr="00826B00">
        <w:rPr>
          <w:b/>
          <w:bCs/>
        </w:rPr>
        <w:t xml:space="preserve"> Entry Level </w:t>
      </w:r>
      <w:r w:rsidR="009F0A04" w:rsidRPr="00C9784D">
        <w:rPr>
          <w:b/>
          <w:bCs/>
        </w:rPr>
        <w:t>designat</w:t>
      </w:r>
      <w:r w:rsidR="009F0A04">
        <w:rPr>
          <w:b/>
          <w:bCs/>
        </w:rPr>
        <w:t>ion</w:t>
      </w:r>
      <w:r w:rsidRPr="00826B00">
        <w:rPr>
          <w:b/>
          <w:bCs/>
        </w:rPr>
        <w:t>?</w:t>
      </w:r>
    </w:p>
    <w:p w14:paraId="58081498" w14:textId="7B518B92" w:rsidR="00826B00" w:rsidRPr="00C9784D" w:rsidRDefault="00826B00" w:rsidP="00BD04C3">
      <w:pPr>
        <w:pStyle w:val="ListParagraph"/>
        <w:numPr>
          <w:ilvl w:val="1"/>
          <w:numId w:val="8"/>
        </w:numPr>
        <w:spacing w:after="160" w:line="240" w:lineRule="auto"/>
        <w:ind w:left="720"/>
        <w:contextualSpacing w:val="0"/>
      </w:pPr>
      <w:r w:rsidRPr="00C9784D">
        <w:t>No</w:t>
      </w:r>
      <w:r w:rsidR="009F0A04">
        <w:t>.</w:t>
      </w:r>
      <w:r w:rsidRPr="00C9784D">
        <w:t xml:space="preserve"> </w:t>
      </w:r>
      <w:r w:rsidR="009F0A04">
        <w:t>A</w:t>
      </w:r>
      <w:r w:rsidRPr="00C9784D">
        <w:t xml:space="preserve"> child care program </w:t>
      </w:r>
      <w:r w:rsidR="009F0A04">
        <w:t>that is</w:t>
      </w:r>
      <w:r w:rsidRPr="00C9784D">
        <w:t xml:space="preserve"> newly </w:t>
      </w:r>
      <w:r w:rsidR="009F0A04">
        <w:t xml:space="preserve">registered or </w:t>
      </w:r>
      <w:r w:rsidRPr="00C9784D">
        <w:t xml:space="preserve">licensed by CCR </w:t>
      </w:r>
      <w:r w:rsidR="009F0A04">
        <w:t>may</w:t>
      </w:r>
      <w:r w:rsidR="009F0A04" w:rsidRPr="00C9784D">
        <w:t xml:space="preserve"> </w:t>
      </w:r>
      <w:r w:rsidRPr="00C9784D">
        <w:t>be Entry Level</w:t>
      </w:r>
      <w:r w:rsidR="009F0A04">
        <w:t>–</w:t>
      </w:r>
      <w:r w:rsidRPr="00C9784D">
        <w:t xml:space="preserve">designated </w:t>
      </w:r>
      <w:r w:rsidR="00CF51D1">
        <w:t>if</w:t>
      </w:r>
      <w:r w:rsidRPr="00C9784D">
        <w:t xml:space="preserve"> it meets Entry Level eligibility requirements</w:t>
      </w:r>
      <w:r w:rsidR="009F0A04">
        <w:t xml:space="preserve"> and </w:t>
      </w:r>
      <w:r w:rsidR="00D05931">
        <w:t xml:space="preserve">the </w:t>
      </w:r>
      <w:r w:rsidRPr="00C9784D">
        <w:t>point</w:t>
      </w:r>
      <w:r w:rsidR="009F0A04">
        <w:t>s</w:t>
      </w:r>
      <w:r w:rsidRPr="00C9784D">
        <w:t xml:space="preserve"> threshold.</w:t>
      </w:r>
    </w:p>
    <w:p w14:paraId="002F3A3E" w14:textId="610EF922" w:rsidR="00C0607E" w:rsidRPr="004627D5" w:rsidRDefault="00826B00" w:rsidP="00BD04C3">
      <w:pPr>
        <w:pStyle w:val="ListParagraph"/>
        <w:numPr>
          <w:ilvl w:val="0"/>
          <w:numId w:val="8"/>
        </w:numPr>
        <w:spacing w:after="40" w:line="240" w:lineRule="auto"/>
        <w:ind w:left="360"/>
        <w:contextualSpacing w:val="0"/>
        <w:rPr>
          <w:b/>
          <w:bCs/>
        </w:rPr>
      </w:pPr>
      <w:r w:rsidRPr="004627D5">
        <w:rPr>
          <w:b/>
          <w:bCs/>
        </w:rPr>
        <w:t xml:space="preserve">If a child care program is </w:t>
      </w:r>
      <w:r w:rsidR="00C0607E" w:rsidRPr="004627D5">
        <w:rPr>
          <w:b/>
          <w:bCs/>
        </w:rPr>
        <w:t xml:space="preserve">already in </w:t>
      </w:r>
      <w:r w:rsidR="009F0A04">
        <w:rPr>
          <w:b/>
          <w:bCs/>
        </w:rPr>
        <w:t xml:space="preserve">the process of </w:t>
      </w:r>
      <w:r w:rsidRPr="004627D5">
        <w:rPr>
          <w:b/>
          <w:bCs/>
        </w:rPr>
        <w:t>obtaining Texas Rising Star</w:t>
      </w:r>
      <w:r w:rsidR="009F0A04">
        <w:rPr>
          <w:b/>
          <w:bCs/>
        </w:rPr>
        <w:t xml:space="preserve"> certification</w:t>
      </w:r>
      <w:r w:rsidRPr="004627D5">
        <w:rPr>
          <w:b/>
          <w:bCs/>
        </w:rPr>
        <w:t>, does Entry Level designation apply?</w:t>
      </w:r>
    </w:p>
    <w:p w14:paraId="4C8E7F75" w14:textId="6EF2CEC1" w:rsidR="00826B00" w:rsidRPr="00C9784D" w:rsidRDefault="00826B00" w:rsidP="00BD04C3">
      <w:pPr>
        <w:pStyle w:val="ListParagraph"/>
        <w:numPr>
          <w:ilvl w:val="1"/>
          <w:numId w:val="8"/>
        </w:numPr>
        <w:spacing w:after="160" w:line="240" w:lineRule="auto"/>
        <w:ind w:left="720"/>
        <w:contextualSpacing w:val="0"/>
      </w:pPr>
      <w:r w:rsidRPr="00C9784D">
        <w:t>Not necessarily</w:t>
      </w:r>
      <w:r w:rsidR="0059555A">
        <w:t>,</w:t>
      </w:r>
      <w:r w:rsidR="004627D5" w:rsidRPr="00C9784D">
        <w:t xml:space="preserve"> as it depend</w:t>
      </w:r>
      <w:r w:rsidR="00CF51D1">
        <w:t>s</w:t>
      </w:r>
      <w:r w:rsidR="004627D5" w:rsidRPr="00C9784D">
        <w:t xml:space="preserve"> on when the child care program</w:t>
      </w:r>
      <w:r w:rsidR="00D05931">
        <w:t>’s</w:t>
      </w:r>
      <w:r w:rsidR="004627D5" w:rsidRPr="00C9784D">
        <w:t xml:space="preserve"> assessment </w:t>
      </w:r>
      <w:r w:rsidR="00D05931">
        <w:t xml:space="preserve">is </w:t>
      </w:r>
      <w:r w:rsidR="004627D5" w:rsidRPr="00C9784D">
        <w:t xml:space="preserve">conducted. </w:t>
      </w:r>
      <w:r w:rsidRPr="00C9784D">
        <w:t>Effective October</w:t>
      </w:r>
      <w:r w:rsidR="00D05931">
        <w:t> </w:t>
      </w:r>
      <w:r w:rsidRPr="00C9784D">
        <w:t>3, 2022, child care program</w:t>
      </w:r>
      <w:r w:rsidR="00AF4AE6">
        <w:t>s are</w:t>
      </w:r>
      <w:r w:rsidRPr="00C9784D">
        <w:t xml:space="preserve"> screened for Entry Level designation to ensure </w:t>
      </w:r>
      <w:r w:rsidR="0059555A">
        <w:t>compliance</w:t>
      </w:r>
      <w:r w:rsidRPr="00C9784D">
        <w:t xml:space="preserve"> and </w:t>
      </w:r>
      <w:r w:rsidR="00AF4AE6">
        <w:t>are</w:t>
      </w:r>
      <w:r w:rsidRPr="00C9784D">
        <w:t xml:space="preserve"> required to obtain </w:t>
      </w:r>
      <w:r w:rsidR="004627D5" w:rsidRPr="00C9784D">
        <w:t xml:space="preserve">Texas Rising Star certification within </w:t>
      </w:r>
      <w:r w:rsidR="00AF4AE6">
        <w:t>a</w:t>
      </w:r>
      <w:r w:rsidR="00AF4AE6" w:rsidRPr="00C9784D">
        <w:t xml:space="preserve"> </w:t>
      </w:r>
      <w:r w:rsidR="00E50AF1" w:rsidRPr="00C9784D">
        <w:t>24-month</w:t>
      </w:r>
      <w:r w:rsidR="004627D5" w:rsidRPr="00C9784D">
        <w:t xml:space="preserve"> time</w:t>
      </w:r>
      <w:r w:rsidR="009C6C23">
        <w:t xml:space="preserve"> frame</w:t>
      </w:r>
      <w:r w:rsidR="004627D5" w:rsidRPr="00C9784D">
        <w:t>.</w:t>
      </w:r>
    </w:p>
    <w:p w14:paraId="79D27FCF" w14:textId="633331CF" w:rsidR="005B1B18" w:rsidRPr="00E65E46" w:rsidRDefault="00D05931" w:rsidP="00BD04C3">
      <w:pPr>
        <w:pStyle w:val="ListParagraph"/>
        <w:numPr>
          <w:ilvl w:val="0"/>
          <w:numId w:val="8"/>
        </w:numPr>
        <w:spacing w:after="40" w:line="240" w:lineRule="auto"/>
        <w:ind w:left="360"/>
        <w:contextualSpacing w:val="0"/>
        <w:rPr>
          <w:b/>
          <w:bCs/>
        </w:rPr>
      </w:pPr>
      <w:r w:rsidRPr="00C9784D">
        <w:rPr>
          <w:b/>
          <w:bCs/>
        </w:rPr>
        <w:lastRenderedPageBreak/>
        <w:t>Wh</w:t>
      </w:r>
      <w:r>
        <w:rPr>
          <w:b/>
          <w:bCs/>
        </w:rPr>
        <w:t>ich</w:t>
      </w:r>
      <w:r w:rsidRPr="00C9784D">
        <w:rPr>
          <w:b/>
          <w:bCs/>
        </w:rPr>
        <w:t xml:space="preserve"> </w:t>
      </w:r>
      <w:r w:rsidR="005B1B18" w:rsidRPr="00E65E46">
        <w:rPr>
          <w:b/>
          <w:bCs/>
        </w:rPr>
        <w:t xml:space="preserve">children will be transferred if </w:t>
      </w:r>
      <w:r w:rsidR="00AF4AE6">
        <w:rPr>
          <w:b/>
          <w:bCs/>
        </w:rPr>
        <w:t>a</w:t>
      </w:r>
      <w:r w:rsidR="00AF4AE6" w:rsidRPr="00C9784D">
        <w:rPr>
          <w:b/>
          <w:bCs/>
        </w:rPr>
        <w:t xml:space="preserve"> </w:t>
      </w:r>
      <w:r w:rsidR="005B1B18" w:rsidRPr="00E65E46">
        <w:rPr>
          <w:b/>
          <w:bCs/>
        </w:rPr>
        <w:t xml:space="preserve">child care program does not comply with Entry Level designation or </w:t>
      </w:r>
      <w:r>
        <w:rPr>
          <w:b/>
          <w:bCs/>
        </w:rPr>
        <w:t xml:space="preserve">does not </w:t>
      </w:r>
      <w:r w:rsidR="005B1B18" w:rsidRPr="00E65E46">
        <w:rPr>
          <w:b/>
          <w:bCs/>
        </w:rPr>
        <w:t xml:space="preserve">achieve Texas Rising Star certification by the </w:t>
      </w:r>
      <w:r w:rsidR="007B2342">
        <w:rPr>
          <w:b/>
          <w:bCs/>
        </w:rPr>
        <w:t>specified</w:t>
      </w:r>
      <w:r w:rsidR="007B2342" w:rsidRPr="00C9784D">
        <w:rPr>
          <w:b/>
          <w:bCs/>
        </w:rPr>
        <w:t xml:space="preserve"> </w:t>
      </w:r>
      <w:r w:rsidR="005B1B18" w:rsidRPr="00E65E46">
        <w:rPr>
          <w:b/>
          <w:bCs/>
        </w:rPr>
        <w:t>deadlines?</w:t>
      </w:r>
    </w:p>
    <w:p w14:paraId="71162691" w14:textId="51BDBF2B" w:rsidR="005B1B18" w:rsidRPr="00C9784D" w:rsidRDefault="007B2342" w:rsidP="00BD04C3">
      <w:pPr>
        <w:pStyle w:val="ListParagraph"/>
        <w:numPr>
          <w:ilvl w:val="1"/>
          <w:numId w:val="8"/>
        </w:numPr>
        <w:spacing w:after="160" w:line="240" w:lineRule="auto"/>
        <w:ind w:left="720"/>
        <w:contextualSpacing w:val="0"/>
      </w:pPr>
      <w:r>
        <w:t xml:space="preserve">If a </w:t>
      </w:r>
      <w:r w:rsidRPr="00C9784D">
        <w:t xml:space="preserve">child care program </w:t>
      </w:r>
      <w:r>
        <w:t xml:space="preserve">does </w:t>
      </w:r>
      <w:r w:rsidRPr="00C9784D">
        <w:t xml:space="preserve">not comply with </w:t>
      </w:r>
      <w:r>
        <w:t>Texas Rising Star</w:t>
      </w:r>
      <w:r w:rsidRPr="00C9784D">
        <w:t xml:space="preserve"> requirements</w:t>
      </w:r>
      <w:r>
        <w:t>,</w:t>
      </w:r>
      <w:r w:rsidRPr="00C9784D">
        <w:t xml:space="preserve"> </w:t>
      </w:r>
      <w:r>
        <w:t>c</w:t>
      </w:r>
      <w:r w:rsidR="005B1B18" w:rsidRPr="00C9784D">
        <w:t xml:space="preserve">hildren </w:t>
      </w:r>
      <w:r w:rsidR="00CF51D1">
        <w:t xml:space="preserve">participating </w:t>
      </w:r>
      <w:r w:rsidR="0029575A">
        <w:t xml:space="preserve">in </w:t>
      </w:r>
      <w:r w:rsidR="00E564D6">
        <w:t xml:space="preserve">the </w:t>
      </w:r>
      <w:r w:rsidR="0029575A">
        <w:t xml:space="preserve">CCS </w:t>
      </w:r>
      <w:r>
        <w:t xml:space="preserve">program </w:t>
      </w:r>
      <w:r w:rsidR="005B1B18" w:rsidRPr="00C9784D">
        <w:t xml:space="preserve">will be transferred. The child care program </w:t>
      </w:r>
      <w:r>
        <w:t>may</w:t>
      </w:r>
      <w:r w:rsidR="005B1B18" w:rsidRPr="00C9784D">
        <w:t xml:space="preserve"> continue to accept private</w:t>
      </w:r>
      <w:r>
        <w:t>-</w:t>
      </w:r>
      <w:r w:rsidR="005B1B18" w:rsidRPr="00C9784D">
        <w:t>pay families.</w:t>
      </w:r>
    </w:p>
    <w:p w14:paraId="4968C8C8" w14:textId="0C8FAE8B" w:rsidR="009150B2" w:rsidRPr="00001B0C" w:rsidRDefault="009150B2" w:rsidP="00BD04C3">
      <w:pPr>
        <w:pStyle w:val="ListParagraph"/>
        <w:numPr>
          <w:ilvl w:val="0"/>
          <w:numId w:val="8"/>
        </w:numPr>
        <w:spacing w:after="40" w:line="240" w:lineRule="auto"/>
        <w:ind w:left="360"/>
        <w:contextualSpacing w:val="0"/>
        <w:rPr>
          <w:b/>
          <w:bCs/>
        </w:rPr>
      </w:pPr>
      <w:r w:rsidRPr="00001B0C">
        <w:rPr>
          <w:b/>
          <w:bCs/>
        </w:rPr>
        <w:t xml:space="preserve">What is the difference </w:t>
      </w:r>
      <w:r w:rsidR="00305AC1">
        <w:rPr>
          <w:b/>
          <w:bCs/>
        </w:rPr>
        <w:t>between</w:t>
      </w:r>
      <w:r w:rsidR="00305AC1" w:rsidRPr="00C9784D">
        <w:rPr>
          <w:b/>
          <w:bCs/>
        </w:rPr>
        <w:t xml:space="preserve"> </w:t>
      </w:r>
      <w:r w:rsidRPr="00001B0C">
        <w:rPr>
          <w:b/>
          <w:bCs/>
        </w:rPr>
        <w:t>Entry Level licensing screening, initial Texas Rising Star certification screening, and quarterly screening?</w:t>
      </w:r>
    </w:p>
    <w:p w14:paraId="0DB57EA8" w14:textId="0DDC980E" w:rsidR="00305AC1" w:rsidRDefault="00BE3965" w:rsidP="00BD04C3">
      <w:pPr>
        <w:pStyle w:val="ListParagraph"/>
        <w:numPr>
          <w:ilvl w:val="1"/>
          <w:numId w:val="8"/>
        </w:numPr>
        <w:spacing w:after="160" w:line="240" w:lineRule="auto"/>
        <w:ind w:left="720"/>
        <w:contextualSpacing w:val="0"/>
      </w:pPr>
      <w:r>
        <w:t>During</w:t>
      </w:r>
      <w:r w:rsidR="00305AC1">
        <w:t xml:space="preserve"> Entry Level screening, a c</w:t>
      </w:r>
      <w:r w:rsidR="009150B2" w:rsidRPr="00C9784D">
        <w:t>hild care program</w:t>
      </w:r>
      <w:r w:rsidR="00407E5A">
        <w:t>’s</w:t>
      </w:r>
      <w:r w:rsidR="00305AC1" w:rsidRPr="00C9784D">
        <w:t xml:space="preserve"> </w:t>
      </w:r>
      <w:r w:rsidR="009150B2" w:rsidRPr="00C9784D">
        <w:t xml:space="preserve">licensing history </w:t>
      </w:r>
      <w:r w:rsidR="00407E5A">
        <w:t xml:space="preserve">is </w:t>
      </w:r>
      <w:r w:rsidR="009150B2" w:rsidRPr="00C9784D">
        <w:t>reviewed (up to the most recent 12 months) for any high</w:t>
      </w:r>
      <w:r w:rsidR="00BF6D1A">
        <w:t>-</w:t>
      </w:r>
      <w:r w:rsidR="009150B2" w:rsidRPr="00C9784D">
        <w:t xml:space="preserve"> or medium-high</w:t>
      </w:r>
      <w:r w:rsidR="003A788C">
        <w:t>–</w:t>
      </w:r>
      <w:r w:rsidR="009150B2" w:rsidRPr="00C9784D">
        <w:t>weighted deficiencies</w:t>
      </w:r>
      <w:r w:rsidR="00BF6D1A">
        <w:t>. T</w:t>
      </w:r>
      <w:r w:rsidR="00407E5A">
        <w:t>he program is</w:t>
      </w:r>
      <w:r w:rsidR="00305AC1">
        <w:t xml:space="preserve"> assessed five</w:t>
      </w:r>
      <w:r w:rsidR="00305AC1" w:rsidRPr="00C9784D">
        <w:t xml:space="preserve"> </w:t>
      </w:r>
      <w:r w:rsidR="009150B2" w:rsidRPr="00C9784D">
        <w:t>points for each high</w:t>
      </w:r>
      <w:r w:rsidR="00BF6D1A">
        <w:t>-</w:t>
      </w:r>
      <w:r w:rsidR="009150B2" w:rsidRPr="00C9784D">
        <w:t xml:space="preserve">weighted deficiency and </w:t>
      </w:r>
      <w:r w:rsidR="00305AC1">
        <w:t>three</w:t>
      </w:r>
      <w:r w:rsidR="00305AC1" w:rsidRPr="00C9784D">
        <w:t xml:space="preserve"> </w:t>
      </w:r>
      <w:r w:rsidR="009150B2" w:rsidRPr="00C9784D">
        <w:t>points for each medium-high</w:t>
      </w:r>
      <w:r w:rsidR="003A788C">
        <w:t>–</w:t>
      </w:r>
      <w:r w:rsidR="009150B2" w:rsidRPr="00C9784D">
        <w:t xml:space="preserve">weighted deficiency. </w:t>
      </w:r>
      <w:r w:rsidR="00305AC1">
        <w:t>To be eligible for Entry Level designation, a</w:t>
      </w:r>
      <w:r w:rsidR="009150B2" w:rsidRPr="00C9784D">
        <w:t xml:space="preserve"> program </w:t>
      </w:r>
      <w:r w:rsidR="00305AC1">
        <w:t>may not</w:t>
      </w:r>
      <w:r w:rsidR="009150B2" w:rsidRPr="00C9784D">
        <w:t xml:space="preserve"> exceed 75 total points. </w:t>
      </w:r>
    </w:p>
    <w:p w14:paraId="7694E6D7" w14:textId="2EA0C49C" w:rsidR="009150B2" w:rsidRDefault="00BE3965" w:rsidP="001C3757">
      <w:pPr>
        <w:pStyle w:val="ListParagraph"/>
        <w:spacing w:after="160" w:line="240" w:lineRule="auto"/>
        <w:contextualSpacing w:val="0"/>
        <w:rPr>
          <w:rStyle w:val="Hyperlink"/>
        </w:rPr>
      </w:pPr>
      <w:r>
        <w:t>During</w:t>
      </w:r>
      <w:r w:rsidR="00305AC1">
        <w:t xml:space="preserve"> </w:t>
      </w:r>
      <w:r w:rsidR="00407E5A">
        <w:t xml:space="preserve">its </w:t>
      </w:r>
      <w:r w:rsidR="00305AC1">
        <w:t xml:space="preserve">initial </w:t>
      </w:r>
      <w:r w:rsidR="009150B2" w:rsidRPr="00C9784D">
        <w:t>Texas Rising Star</w:t>
      </w:r>
      <w:r w:rsidR="00305AC1">
        <w:t xml:space="preserve"> certification</w:t>
      </w:r>
      <w:r w:rsidR="00407E5A">
        <w:t xml:space="preserve"> screening</w:t>
      </w:r>
      <w:r w:rsidR="009150B2" w:rsidRPr="00C9784D">
        <w:t xml:space="preserve">, </w:t>
      </w:r>
      <w:r w:rsidR="00305AC1">
        <w:t>a</w:t>
      </w:r>
      <w:r w:rsidR="00305AC1" w:rsidRPr="00C9784D">
        <w:t xml:space="preserve"> </w:t>
      </w:r>
      <w:r w:rsidR="009150B2" w:rsidRPr="00C9784D">
        <w:t>child care program</w:t>
      </w:r>
      <w:r w:rsidR="00407E5A">
        <w:t>’s</w:t>
      </w:r>
      <w:r w:rsidR="009150B2" w:rsidRPr="00C9784D">
        <w:t xml:space="preserve"> licensing history </w:t>
      </w:r>
      <w:r w:rsidR="00407E5A">
        <w:t xml:space="preserve">is </w:t>
      </w:r>
      <w:r w:rsidR="009150B2" w:rsidRPr="00C9784D">
        <w:t xml:space="preserve">reviewed (up to the most recent 12 months) for </w:t>
      </w:r>
      <w:r w:rsidR="00305AC1">
        <w:t xml:space="preserve">the </w:t>
      </w:r>
      <w:r w:rsidR="009150B2" w:rsidRPr="00C9784D">
        <w:t xml:space="preserve">specific deficiencies </w:t>
      </w:r>
      <w:r w:rsidR="00305AC1">
        <w:t xml:space="preserve">listed on the </w:t>
      </w:r>
      <w:hyperlink r:id="rId20" w:history="1">
        <w:r w:rsidR="009150B2" w:rsidRPr="00C9784D">
          <w:rPr>
            <w:rStyle w:val="Hyperlink"/>
          </w:rPr>
          <w:t>Initial Screening Form</w:t>
        </w:r>
        <w:r w:rsidR="001C3757">
          <w:rPr>
            <w:rStyle w:val="Hyperlink"/>
          </w:rPr>
          <w:t>—</w:t>
        </w:r>
        <w:r w:rsidR="009150B2" w:rsidRPr="00C9784D">
          <w:rPr>
            <w:rStyle w:val="Hyperlink"/>
          </w:rPr>
          <w:t>Center</w:t>
        </w:r>
        <w:r w:rsidR="001C3757">
          <w:rPr>
            <w:rStyle w:val="Hyperlink"/>
          </w:rPr>
          <w:t>s</w:t>
        </w:r>
      </w:hyperlink>
      <w:r w:rsidR="009150B2" w:rsidRPr="00C9784D">
        <w:t xml:space="preserve">. Once </w:t>
      </w:r>
      <w:r w:rsidR="001C3757">
        <w:t>a</w:t>
      </w:r>
      <w:r w:rsidR="009150B2" w:rsidRPr="00C9784D">
        <w:t xml:space="preserve"> program is certified, its licensing history </w:t>
      </w:r>
      <w:r w:rsidR="00BF6D1A">
        <w:t xml:space="preserve">will </w:t>
      </w:r>
      <w:r w:rsidR="00A34C7E" w:rsidRPr="00C05BC7">
        <w:t>continue to</w:t>
      </w:r>
      <w:r w:rsidR="00A34C7E">
        <w:t xml:space="preserve"> </w:t>
      </w:r>
      <w:r w:rsidR="00BF6D1A">
        <w:t>be</w:t>
      </w:r>
      <w:r w:rsidR="009150B2" w:rsidRPr="00C9784D">
        <w:t xml:space="preserve"> reviewed (up to the most recent 12 months) for specific deficiencies </w:t>
      </w:r>
      <w:r w:rsidR="001C3757">
        <w:t>listed on the</w:t>
      </w:r>
      <w:r w:rsidR="009150B2" w:rsidRPr="00C9784D">
        <w:t xml:space="preserve"> </w:t>
      </w:r>
      <w:hyperlink r:id="rId21" w:history="1">
        <w:r w:rsidR="001C3757" w:rsidRPr="00C9784D">
          <w:rPr>
            <w:rStyle w:val="Hyperlink"/>
          </w:rPr>
          <w:t>C</w:t>
        </w:r>
        <w:r w:rsidR="001C3757">
          <w:rPr>
            <w:rStyle w:val="Hyperlink"/>
          </w:rPr>
          <w:t>urrent</w:t>
        </w:r>
        <w:r w:rsidR="001C3757" w:rsidRPr="00C9784D">
          <w:rPr>
            <w:rStyle w:val="Hyperlink"/>
          </w:rPr>
          <w:t xml:space="preserve"> Screening Form</w:t>
        </w:r>
        <w:r w:rsidR="001C3757">
          <w:rPr>
            <w:rStyle w:val="Hyperlink"/>
          </w:rPr>
          <w:t>—</w:t>
        </w:r>
        <w:r w:rsidR="001C3757" w:rsidRPr="00C9784D">
          <w:rPr>
            <w:rStyle w:val="Hyperlink"/>
          </w:rPr>
          <w:t>Center</w:t>
        </w:r>
        <w:r w:rsidR="001C3757">
          <w:rPr>
            <w:rStyle w:val="Hyperlink"/>
          </w:rPr>
          <w:t>s</w:t>
        </w:r>
      </w:hyperlink>
      <w:r w:rsidR="001C3757">
        <w:rPr>
          <w:rStyle w:val="Hyperlink"/>
        </w:rPr>
        <w:t>.</w:t>
      </w:r>
    </w:p>
    <w:p w14:paraId="4DB2A342" w14:textId="63D31C89" w:rsidR="005E1D0D" w:rsidRPr="00C45D5A" w:rsidRDefault="005E1D0D" w:rsidP="006C0BB1">
      <w:pPr>
        <w:pStyle w:val="ListParagraph"/>
        <w:numPr>
          <w:ilvl w:val="0"/>
          <w:numId w:val="8"/>
        </w:numPr>
        <w:spacing w:after="40" w:line="240" w:lineRule="auto"/>
        <w:contextualSpacing w:val="0"/>
        <w:rPr>
          <w:rStyle w:val="Hyperlink"/>
          <w:b/>
          <w:bCs/>
          <w:color w:val="auto"/>
          <w:u w:val="none"/>
        </w:rPr>
      </w:pPr>
      <w:r w:rsidRPr="00C45D5A">
        <w:rPr>
          <w:rStyle w:val="Hyperlink"/>
          <w:b/>
          <w:bCs/>
          <w:color w:val="auto"/>
          <w:u w:val="none"/>
        </w:rPr>
        <w:t>How often is a child care program reviewed for continued Entry Level points threshold compliance?</w:t>
      </w:r>
    </w:p>
    <w:p w14:paraId="38E30A5D" w14:textId="3BC2237E" w:rsidR="005E1D0D" w:rsidRDefault="005E1D0D" w:rsidP="009B5638">
      <w:pPr>
        <w:pStyle w:val="ListParagraph"/>
        <w:numPr>
          <w:ilvl w:val="1"/>
          <w:numId w:val="8"/>
        </w:numPr>
        <w:spacing w:after="160" w:line="240" w:lineRule="auto"/>
        <w:ind w:left="1080"/>
        <w:contextualSpacing w:val="0"/>
      </w:pPr>
      <w:r>
        <w:t xml:space="preserve">The child care program is reviewed every April and October, beginning October 1, 2023, for continued points threshold compliance. If a program exceeds the </w:t>
      </w:r>
      <w:r w:rsidR="00D42ACB">
        <w:t>75-point</w:t>
      </w:r>
      <w:r>
        <w:t xml:space="preserve"> threshold, </w:t>
      </w:r>
      <w:r w:rsidR="00BF6D1A">
        <w:t>it</w:t>
      </w:r>
      <w:r>
        <w:t xml:space="preserve"> will be notified of noncompliance and given up to 30 calendar days before </w:t>
      </w:r>
      <w:r w:rsidR="00BF6D1A">
        <w:t>its</w:t>
      </w:r>
      <w:r>
        <w:t xml:space="preserve"> CCS Provider Agreement is ended to allow CCS families time to transfer to another </w:t>
      </w:r>
      <w:r w:rsidR="00D42ACB">
        <w:t>eligible program.</w:t>
      </w:r>
    </w:p>
    <w:p w14:paraId="654E414B" w14:textId="707ED726" w:rsidR="00D42ACB" w:rsidRPr="00D42ACB" w:rsidRDefault="00D42ACB" w:rsidP="006C0BB1">
      <w:pPr>
        <w:pStyle w:val="ListParagraph"/>
        <w:numPr>
          <w:ilvl w:val="0"/>
          <w:numId w:val="8"/>
        </w:numPr>
        <w:spacing w:after="40" w:line="240" w:lineRule="auto"/>
        <w:contextualSpacing w:val="0"/>
        <w:rPr>
          <w:b/>
          <w:bCs/>
        </w:rPr>
      </w:pPr>
      <w:r w:rsidRPr="00D42ACB">
        <w:rPr>
          <w:b/>
          <w:bCs/>
        </w:rPr>
        <w:t>What happens when a</w:t>
      </w:r>
      <w:r w:rsidR="00BF6D1A">
        <w:rPr>
          <w:b/>
          <w:bCs/>
        </w:rPr>
        <w:t>n Entry Level–designated</w:t>
      </w:r>
      <w:r w:rsidRPr="00D42ACB">
        <w:rPr>
          <w:b/>
          <w:bCs/>
        </w:rPr>
        <w:t xml:space="preserve"> child care program is placed on CCR </w:t>
      </w:r>
      <w:r w:rsidR="00947084">
        <w:rPr>
          <w:b/>
          <w:bCs/>
        </w:rPr>
        <w:t>c</w:t>
      </w:r>
      <w:r w:rsidRPr="00D42ACB">
        <w:rPr>
          <w:b/>
          <w:bCs/>
        </w:rPr>
        <w:t xml:space="preserve">orrective </w:t>
      </w:r>
      <w:r w:rsidR="00947084">
        <w:rPr>
          <w:b/>
          <w:bCs/>
        </w:rPr>
        <w:t>a</w:t>
      </w:r>
      <w:r w:rsidRPr="00D42ACB">
        <w:rPr>
          <w:b/>
          <w:bCs/>
        </w:rPr>
        <w:t>ction?</w:t>
      </w:r>
    </w:p>
    <w:p w14:paraId="3C1C42B5" w14:textId="44B56262" w:rsidR="00D42ACB" w:rsidRPr="00C9784D" w:rsidRDefault="00D42ACB" w:rsidP="009B5638">
      <w:pPr>
        <w:pStyle w:val="ListParagraph"/>
        <w:numPr>
          <w:ilvl w:val="1"/>
          <w:numId w:val="8"/>
        </w:numPr>
        <w:spacing w:after="160" w:line="240" w:lineRule="auto"/>
        <w:ind w:left="1080"/>
        <w:contextualSpacing w:val="0"/>
      </w:pPr>
      <w:r>
        <w:t>If an Entry Level</w:t>
      </w:r>
      <w:r w:rsidR="00BF6D1A">
        <w:t>–</w:t>
      </w:r>
      <w:r>
        <w:t xml:space="preserve">designated child care program is placed on </w:t>
      </w:r>
      <w:r w:rsidRPr="00D42ACB">
        <w:t xml:space="preserve">CCR </w:t>
      </w:r>
      <w:r w:rsidR="00AA7E7E">
        <w:t>c</w:t>
      </w:r>
      <w:r w:rsidRPr="00D42ACB">
        <w:t xml:space="preserve">orrective </w:t>
      </w:r>
      <w:r w:rsidR="00AA7E7E">
        <w:t>a</w:t>
      </w:r>
      <w:r w:rsidRPr="00D42ACB">
        <w:t>ction</w:t>
      </w:r>
      <w:r w:rsidR="003C0AF2">
        <w:t>,</w:t>
      </w:r>
      <w:r>
        <w:t xml:space="preserve"> it may continue to provide CCS, as long as </w:t>
      </w:r>
      <w:r w:rsidR="00BF6D1A">
        <w:t>it</w:t>
      </w:r>
      <w:r>
        <w:t xml:space="preserve"> meet</w:t>
      </w:r>
      <w:r w:rsidR="00BF6D1A">
        <w:t>s</w:t>
      </w:r>
      <w:r>
        <w:t xml:space="preserve"> the 75-point threshold. </w:t>
      </w:r>
      <w:r w:rsidR="00BF6D1A">
        <w:t>According to</w:t>
      </w:r>
      <w:r>
        <w:t xml:space="preserve"> the </w:t>
      </w:r>
      <w:hyperlink r:id="rId22" w:history="1">
        <w:r w:rsidRPr="00BD7798">
          <w:rPr>
            <w:rStyle w:val="Hyperlink"/>
          </w:rPr>
          <w:t>Child Care Services Guide</w:t>
        </w:r>
      </w:hyperlink>
      <w:r w:rsidRPr="00BD7798">
        <w:t>,</w:t>
      </w:r>
      <w:r>
        <w:t xml:space="preserve"> the program may not receive new CCS referrals </w:t>
      </w:r>
      <w:r w:rsidR="00CE1766">
        <w:t>while on</w:t>
      </w:r>
      <w:r>
        <w:t xml:space="preserve"> </w:t>
      </w:r>
      <w:r w:rsidR="00AA7E7E">
        <w:t>c</w:t>
      </w:r>
      <w:r>
        <w:t xml:space="preserve">orrective </w:t>
      </w:r>
      <w:r w:rsidR="00AA7E7E">
        <w:t>a</w:t>
      </w:r>
      <w:r>
        <w:t>ction</w:t>
      </w:r>
      <w:r w:rsidR="00BF6D1A">
        <w:t>,</w:t>
      </w:r>
      <w:r>
        <w:t xml:space="preserve"> and all CCS families must be notified of the</w:t>
      </w:r>
      <w:r w:rsidR="00AA7E7E">
        <w:t xml:space="preserve"> c</w:t>
      </w:r>
      <w:r>
        <w:t xml:space="preserve">orrective </w:t>
      </w:r>
      <w:r w:rsidR="00AA7E7E">
        <w:t>a</w:t>
      </w:r>
      <w:r>
        <w:t>ction</w:t>
      </w:r>
      <w:r w:rsidR="00AA7E7E">
        <w:t xml:space="preserve"> probationary status</w:t>
      </w:r>
      <w:r>
        <w:t>.</w:t>
      </w:r>
    </w:p>
    <w:p w14:paraId="6926645E" w14:textId="77777777" w:rsidR="002720FA" w:rsidRPr="006D0D86" w:rsidRDefault="002720FA" w:rsidP="00914086">
      <w:pPr>
        <w:pStyle w:val="Heading2"/>
      </w:pPr>
      <w:r>
        <w:t>Texas Rising Star Questions</w:t>
      </w:r>
    </w:p>
    <w:p w14:paraId="51D615B4" w14:textId="18B167F9" w:rsidR="002720FA" w:rsidRPr="006D0D86" w:rsidRDefault="002720FA" w:rsidP="00BD04C3">
      <w:pPr>
        <w:pStyle w:val="ListParagraph"/>
        <w:numPr>
          <w:ilvl w:val="0"/>
          <w:numId w:val="3"/>
        </w:numPr>
        <w:spacing w:after="40" w:line="240" w:lineRule="auto"/>
        <w:ind w:left="360"/>
        <w:contextualSpacing w:val="0"/>
        <w:rPr>
          <w:b/>
          <w:bCs/>
        </w:rPr>
      </w:pPr>
      <w:r w:rsidRPr="006D0D86">
        <w:rPr>
          <w:b/>
          <w:bCs/>
        </w:rPr>
        <w:t xml:space="preserve">Where can child care programs review the qualifications </w:t>
      </w:r>
      <w:r w:rsidR="001C3757">
        <w:rPr>
          <w:b/>
          <w:bCs/>
        </w:rPr>
        <w:t>for</w:t>
      </w:r>
      <w:r w:rsidRPr="006D0D86">
        <w:rPr>
          <w:b/>
          <w:bCs/>
        </w:rPr>
        <w:t xml:space="preserve"> Texas Rising Star certifi</w:t>
      </w:r>
      <w:r w:rsidR="001C3757">
        <w:rPr>
          <w:b/>
          <w:bCs/>
        </w:rPr>
        <w:t>cation</w:t>
      </w:r>
      <w:r w:rsidRPr="006D0D86">
        <w:rPr>
          <w:b/>
          <w:bCs/>
        </w:rPr>
        <w:t>?</w:t>
      </w:r>
    </w:p>
    <w:p w14:paraId="1D0B6E17" w14:textId="08EA7F37" w:rsidR="002720FA" w:rsidRPr="00C9784D" w:rsidRDefault="002720FA" w:rsidP="00BD04C3">
      <w:pPr>
        <w:pStyle w:val="ListParagraph"/>
        <w:numPr>
          <w:ilvl w:val="1"/>
          <w:numId w:val="3"/>
        </w:numPr>
        <w:spacing w:after="160" w:line="240" w:lineRule="auto"/>
        <w:ind w:left="720"/>
        <w:contextualSpacing w:val="0"/>
      </w:pPr>
      <w:r w:rsidRPr="00C9784D">
        <w:t xml:space="preserve">Please visit the </w:t>
      </w:r>
      <w:hyperlink r:id="rId23" w:history="1">
        <w:r w:rsidRPr="001C3757">
          <w:rPr>
            <w:rStyle w:val="Hyperlink"/>
          </w:rPr>
          <w:t>Texas Rising Star website</w:t>
        </w:r>
      </w:hyperlink>
      <w:r w:rsidRPr="00C9784D">
        <w:t xml:space="preserve"> for more information. </w:t>
      </w:r>
      <w:r w:rsidR="001C3757">
        <w:t>Additionally, t</w:t>
      </w:r>
      <w:r w:rsidRPr="00C9784D">
        <w:t xml:space="preserve">he </w:t>
      </w:r>
      <w:hyperlink r:id="rId24" w:history="1">
        <w:r w:rsidRPr="00C9784D">
          <w:rPr>
            <w:rStyle w:val="Hyperlink"/>
          </w:rPr>
          <w:t>program brochure</w:t>
        </w:r>
      </w:hyperlink>
      <w:r w:rsidRPr="00C9784D">
        <w:t xml:space="preserve"> provides a quick overview</w:t>
      </w:r>
      <w:r w:rsidR="00062029">
        <w:t>,</w:t>
      </w:r>
      <w:r>
        <w:t xml:space="preserve"> </w:t>
      </w:r>
      <w:r w:rsidR="00A97BD3">
        <w:t>and</w:t>
      </w:r>
      <w:r w:rsidRPr="00C9784D">
        <w:t xml:space="preserve"> the </w:t>
      </w:r>
      <w:hyperlink r:id="rId25" w:history="1">
        <w:r w:rsidRPr="00C9784D">
          <w:rPr>
            <w:rStyle w:val="Hyperlink"/>
          </w:rPr>
          <w:t>Texas Rising Star Certification Guidelines</w:t>
        </w:r>
      </w:hyperlink>
      <w:r w:rsidRPr="00C9784D">
        <w:t xml:space="preserve"> provide more in</w:t>
      </w:r>
      <w:r w:rsidR="001C3757">
        <w:t>-</w:t>
      </w:r>
      <w:r w:rsidRPr="00C9784D">
        <w:t>depth information.</w:t>
      </w:r>
    </w:p>
    <w:p w14:paraId="23784636" w14:textId="49690ED8" w:rsidR="00C0607E" w:rsidRPr="006D0D86" w:rsidRDefault="006D0D86" w:rsidP="00BD04C3">
      <w:pPr>
        <w:pStyle w:val="ListParagraph"/>
        <w:numPr>
          <w:ilvl w:val="0"/>
          <w:numId w:val="3"/>
        </w:numPr>
        <w:spacing w:after="40" w:line="240" w:lineRule="auto"/>
        <w:ind w:left="360"/>
        <w:contextualSpacing w:val="0"/>
        <w:rPr>
          <w:b/>
          <w:bCs/>
        </w:rPr>
      </w:pPr>
      <w:r w:rsidRPr="006D0D86">
        <w:rPr>
          <w:b/>
          <w:bCs/>
        </w:rPr>
        <w:t xml:space="preserve">How does a child care program access the Texas Rising Star </w:t>
      </w:r>
      <w:r w:rsidR="001C3757">
        <w:rPr>
          <w:b/>
          <w:bCs/>
        </w:rPr>
        <w:t xml:space="preserve">online </w:t>
      </w:r>
      <w:r w:rsidRPr="006D0D86">
        <w:rPr>
          <w:b/>
          <w:bCs/>
        </w:rPr>
        <w:t>orientation?</w:t>
      </w:r>
    </w:p>
    <w:p w14:paraId="381E9336" w14:textId="5956B1F3" w:rsidR="006D0D86" w:rsidRPr="00C9784D" w:rsidRDefault="006D0D86" w:rsidP="00BD04C3">
      <w:pPr>
        <w:pStyle w:val="ListParagraph"/>
        <w:numPr>
          <w:ilvl w:val="1"/>
          <w:numId w:val="3"/>
        </w:numPr>
        <w:spacing w:after="160" w:line="240" w:lineRule="auto"/>
        <w:ind w:left="720"/>
        <w:contextualSpacing w:val="0"/>
      </w:pPr>
      <w:r w:rsidRPr="00C9784D">
        <w:t>The child care program</w:t>
      </w:r>
      <w:r w:rsidR="001C3757">
        <w:t>’s</w:t>
      </w:r>
      <w:r w:rsidRPr="00C9784D">
        <w:t xml:space="preserve"> director </w:t>
      </w:r>
      <w:r w:rsidR="001C3757">
        <w:t>must</w:t>
      </w:r>
      <w:r w:rsidR="001C3757" w:rsidRPr="00C9784D">
        <w:t xml:space="preserve"> </w:t>
      </w:r>
      <w:r w:rsidRPr="00C9784D">
        <w:t xml:space="preserve">create a </w:t>
      </w:r>
      <w:hyperlink r:id="rId26" w:history="1">
        <w:r w:rsidRPr="00C9784D">
          <w:rPr>
            <w:rStyle w:val="Hyperlink"/>
          </w:rPr>
          <w:t>CLI Engage account</w:t>
        </w:r>
      </w:hyperlink>
      <w:r w:rsidRPr="00C9784D">
        <w:t xml:space="preserve"> to access the Texas Rising Star </w:t>
      </w:r>
      <w:r w:rsidR="001C3757">
        <w:t xml:space="preserve">online </w:t>
      </w:r>
      <w:r w:rsidRPr="00C9784D">
        <w:t xml:space="preserve">orientation. Many Workforce Solutions </w:t>
      </w:r>
      <w:r w:rsidR="001C3757">
        <w:t>O</w:t>
      </w:r>
      <w:r w:rsidR="001C3757" w:rsidRPr="00C9784D">
        <w:t xml:space="preserve">ffices </w:t>
      </w:r>
      <w:r w:rsidRPr="00C9784D">
        <w:t>offer in-person and virtual Texas Rising Star orientations.</w:t>
      </w:r>
    </w:p>
    <w:p w14:paraId="089B49E0" w14:textId="0CE4922C" w:rsidR="00E50AF1" w:rsidRPr="00A8739F" w:rsidRDefault="00E50AF1" w:rsidP="00BD04C3">
      <w:pPr>
        <w:pStyle w:val="ListParagraph"/>
        <w:numPr>
          <w:ilvl w:val="0"/>
          <w:numId w:val="3"/>
        </w:numPr>
        <w:spacing w:after="40" w:line="240" w:lineRule="auto"/>
        <w:ind w:left="360"/>
        <w:contextualSpacing w:val="0"/>
        <w:rPr>
          <w:b/>
          <w:bCs/>
        </w:rPr>
      </w:pPr>
      <w:r w:rsidRPr="00A8739F">
        <w:rPr>
          <w:b/>
          <w:bCs/>
        </w:rPr>
        <w:t>If a child care program wants to participate in Texas Rising Star, is it required to participate in the CCS program?</w:t>
      </w:r>
    </w:p>
    <w:p w14:paraId="486DBDC9" w14:textId="4B2F12BF" w:rsidR="00E50AF1" w:rsidRPr="00C9784D" w:rsidRDefault="00E50AF1" w:rsidP="00BD04C3">
      <w:pPr>
        <w:pStyle w:val="ListParagraph"/>
        <w:numPr>
          <w:ilvl w:val="1"/>
          <w:numId w:val="3"/>
        </w:numPr>
        <w:spacing w:after="160" w:line="240" w:lineRule="auto"/>
        <w:ind w:left="720"/>
        <w:contextualSpacing w:val="0"/>
      </w:pPr>
      <w:r w:rsidRPr="00C9784D">
        <w:t>Yes</w:t>
      </w:r>
      <w:r w:rsidR="00C24472">
        <w:t>.</w:t>
      </w:r>
      <w:r w:rsidRPr="00C9784D">
        <w:t xml:space="preserve"> </w:t>
      </w:r>
      <w:r w:rsidR="00166A89">
        <w:t>According to the initial eligibility requirements for Texas Rising Star,</w:t>
      </w:r>
      <w:r w:rsidRPr="00C9784D">
        <w:t xml:space="preserve"> </w:t>
      </w:r>
      <w:r w:rsidR="00166A89">
        <w:t>t</w:t>
      </w:r>
      <w:r w:rsidRPr="00C9784D">
        <w:t xml:space="preserve">he child care program </w:t>
      </w:r>
      <w:r w:rsidR="00C24472">
        <w:t>must</w:t>
      </w:r>
      <w:r w:rsidRPr="00C9784D">
        <w:t xml:space="preserve"> participate in the CCS program. </w:t>
      </w:r>
      <w:r w:rsidR="00A97BD3">
        <w:t xml:space="preserve">Entering into a </w:t>
      </w:r>
      <w:r w:rsidRPr="00C9784D">
        <w:t xml:space="preserve">CCS </w:t>
      </w:r>
      <w:r w:rsidR="00A97BD3">
        <w:t xml:space="preserve">agreement </w:t>
      </w:r>
      <w:r w:rsidRPr="00C9784D">
        <w:t xml:space="preserve">means </w:t>
      </w:r>
      <w:r w:rsidR="00982564">
        <w:t xml:space="preserve">that </w:t>
      </w:r>
      <w:r w:rsidR="00A97BD3">
        <w:t xml:space="preserve">a program is </w:t>
      </w:r>
      <w:r w:rsidRPr="00C9784D">
        <w:t>willing to serve at least one CCS child if enrollment allows.</w:t>
      </w:r>
    </w:p>
    <w:p w14:paraId="3A06F3E8" w14:textId="4F341E24" w:rsidR="002C43CE" w:rsidRPr="00EC73E0" w:rsidRDefault="002C43CE" w:rsidP="00BD04C3">
      <w:pPr>
        <w:pStyle w:val="ListParagraph"/>
        <w:numPr>
          <w:ilvl w:val="0"/>
          <w:numId w:val="3"/>
        </w:numPr>
        <w:spacing w:after="40" w:line="240" w:lineRule="auto"/>
        <w:ind w:left="360"/>
        <w:contextualSpacing w:val="0"/>
        <w:rPr>
          <w:b/>
          <w:bCs/>
        </w:rPr>
      </w:pPr>
      <w:r w:rsidRPr="00EC73E0">
        <w:rPr>
          <w:b/>
          <w:bCs/>
        </w:rPr>
        <w:lastRenderedPageBreak/>
        <w:t xml:space="preserve">How does a child care program </w:t>
      </w:r>
      <w:r w:rsidR="00706F8F">
        <w:rPr>
          <w:b/>
          <w:bCs/>
        </w:rPr>
        <w:t>request an initial assessment</w:t>
      </w:r>
      <w:r w:rsidR="00232663">
        <w:rPr>
          <w:b/>
          <w:bCs/>
        </w:rPr>
        <w:t>?</w:t>
      </w:r>
    </w:p>
    <w:p w14:paraId="37C7D4DD" w14:textId="20EBFF1C" w:rsidR="002C43CE" w:rsidRPr="00C9784D" w:rsidRDefault="00F5714A" w:rsidP="00BD04C3">
      <w:pPr>
        <w:pStyle w:val="ListParagraph"/>
        <w:numPr>
          <w:ilvl w:val="1"/>
          <w:numId w:val="3"/>
        </w:numPr>
        <w:spacing w:after="160" w:line="240" w:lineRule="auto"/>
        <w:ind w:left="720"/>
        <w:contextualSpacing w:val="0"/>
      </w:pPr>
      <w:r>
        <w:t>O</w:t>
      </w:r>
      <w:r w:rsidRPr="00C9784D">
        <w:t xml:space="preserve">nce </w:t>
      </w:r>
      <w:r>
        <w:t>a child care program</w:t>
      </w:r>
      <w:r w:rsidRPr="00C9784D">
        <w:t xml:space="preserve"> </w:t>
      </w:r>
      <w:r w:rsidRPr="000339D5">
        <w:t>meets the Texas Rising Star</w:t>
      </w:r>
      <w:r w:rsidR="00982564">
        <w:t xml:space="preserve"> initial eligibility requirements</w:t>
      </w:r>
      <w:r w:rsidRPr="000339D5">
        <w:t>,</w:t>
      </w:r>
      <w:r w:rsidRPr="000339D5" w:rsidDel="00F5714A">
        <w:t xml:space="preserve"> </w:t>
      </w:r>
      <w:r w:rsidR="002C43CE" w:rsidRPr="000339D5">
        <w:t xml:space="preserve">the program </w:t>
      </w:r>
      <w:r w:rsidR="00013FE8" w:rsidRPr="000339D5">
        <w:t xml:space="preserve">may </w:t>
      </w:r>
      <w:r w:rsidRPr="000339D5">
        <w:t xml:space="preserve">work with its assigned mentor to </w:t>
      </w:r>
      <w:r w:rsidR="002C43CE" w:rsidRPr="000339D5">
        <w:t>request</w:t>
      </w:r>
      <w:r w:rsidR="002C43CE" w:rsidRPr="00C9784D">
        <w:t xml:space="preserve"> an assessment</w:t>
      </w:r>
      <w:r w:rsidR="00013FE8">
        <w:t xml:space="preserve"> or </w:t>
      </w:r>
      <w:r w:rsidR="00C11C8A">
        <w:t>upload the required documents for initial assessment into the online assessment tool</w:t>
      </w:r>
      <w:r w:rsidR="002C43CE" w:rsidRPr="00C9784D">
        <w:t xml:space="preserve">. </w:t>
      </w:r>
      <w:r w:rsidR="00982564">
        <w:t>When a child care program uploads</w:t>
      </w:r>
      <w:r w:rsidR="000C742E">
        <w:t xml:space="preserve"> the </w:t>
      </w:r>
      <w:r w:rsidR="00982564">
        <w:t>necessary documents</w:t>
      </w:r>
      <w:r w:rsidR="000C742E">
        <w:t xml:space="preserve"> (</w:t>
      </w:r>
      <w:r w:rsidR="00982564">
        <w:t>possibly</w:t>
      </w:r>
      <w:r w:rsidR="000C742E">
        <w:t xml:space="preserve"> with the assistance of </w:t>
      </w:r>
      <w:r w:rsidR="00982564">
        <w:t>its assigned</w:t>
      </w:r>
      <w:r w:rsidR="000C742E">
        <w:t xml:space="preserve"> mentor)</w:t>
      </w:r>
      <w:r w:rsidR="00982564">
        <w:t>,</w:t>
      </w:r>
      <w:r w:rsidR="000E42CC">
        <w:t xml:space="preserve"> </w:t>
      </w:r>
      <w:r w:rsidR="000C742E">
        <w:t>the program is ready for initial assessment.</w:t>
      </w:r>
    </w:p>
    <w:p w14:paraId="74AA754B" w14:textId="77777777" w:rsidR="002720FA" w:rsidRPr="00A8739F" w:rsidRDefault="002720FA" w:rsidP="00BD04C3">
      <w:pPr>
        <w:pStyle w:val="ListParagraph"/>
        <w:numPr>
          <w:ilvl w:val="0"/>
          <w:numId w:val="3"/>
        </w:numPr>
        <w:spacing w:after="40" w:line="240" w:lineRule="auto"/>
        <w:ind w:left="360"/>
        <w:contextualSpacing w:val="0"/>
        <w:rPr>
          <w:b/>
          <w:bCs/>
        </w:rPr>
      </w:pPr>
      <w:r w:rsidRPr="00A8739F">
        <w:rPr>
          <w:b/>
          <w:bCs/>
        </w:rPr>
        <w:t>What happens if a child care program loses a star level?</w:t>
      </w:r>
    </w:p>
    <w:p w14:paraId="20AA8BDD" w14:textId="47973113" w:rsidR="00A12EE7" w:rsidRPr="00C9784D" w:rsidRDefault="002720FA" w:rsidP="00BD04C3">
      <w:pPr>
        <w:pStyle w:val="ListParagraph"/>
        <w:numPr>
          <w:ilvl w:val="0"/>
          <w:numId w:val="17"/>
        </w:numPr>
        <w:spacing w:after="160" w:line="240" w:lineRule="auto"/>
        <w:ind w:left="720"/>
        <w:contextualSpacing w:val="0"/>
      </w:pPr>
      <w:r w:rsidRPr="00C9784D">
        <w:t xml:space="preserve">Certified Texas Rising Star child care programs </w:t>
      </w:r>
      <w:r w:rsidR="00E50AF1" w:rsidRPr="00C9784D">
        <w:t xml:space="preserve">at </w:t>
      </w:r>
      <w:r w:rsidR="009C6C23">
        <w:t xml:space="preserve">the </w:t>
      </w:r>
      <w:r w:rsidR="00E50AF1" w:rsidRPr="00C9784D">
        <w:t>Three-</w:t>
      </w:r>
      <w:r w:rsidR="00E50AF1" w:rsidRPr="00C9784D" w:rsidDel="001736CA">
        <w:t xml:space="preserve"> </w:t>
      </w:r>
      <w:r w:rsidR="00E50AF1" w:rsidRPr="00C9784D">
        <w:t xml:space="preserve">or Four-Star </w:t>
      </w:r>
      <w:r w:rsidR="009C6C23">
        <w:t>level</w:t>
      </w:r>
      <w:r w:rsidR="009C6C23" w:rsidRPr="00C9784D">
        <w:t xml:space="preserve"> </w:t>
      </w:r>
      <w:r w:rsidR="008F4028">
        <w:t>may</w:t>
      </w:r>
      <w:r w:rsidRPr="00C9784D">
        <w:t xml:space="preserve"> lose a star level and remain certified. If a Two-</w:t>
      </w:r>
      <w:r w:rsidR="0071255B" w:rsidRPr="00C9784D">
        <w:t>Star</w:t>
      </w:r>
      <w:r w:rsidR="0071255B">
        <w:t>–</w:t>
      </w:r>
      <w:r w:rsidRPr="00C9784D">
        <w:t xml:space="preserve">certified child care program loses a star level, </w:t>
      </w:r>
      <w:r w:rsidR="00F5714A">
        <w:t>it</w:t>
      </w:r>
      <w:r w:rsidR="00F5714A" w:rsidRPr="00C9784D">
        <w:t xml:space="preserve"> </w:t>
      </w:r>
      <w:r w:rsidRPr="00C9784D">
        <w:t xml:space="preserve">will be placed on suspension for a minimum </w:t>
      </w:r>
      <w:r w:rsidR="00F5714A">
        <w:t>of six</w:t>
      </w:r>
      <w:r w:rsidRPr="00C9784D">
        <w:t xml:space="preserve"> months and </w:t>
      </w:r>
      <w:r w:rsidR="00A924AB" w:rsidRPr="00C9784D">
        <w:t xml:space="preserve">will have </w:t>
      </w:r>
      <w:r w:rsidRPr="00C9784D">
        <w:t>up to 15 months</w:t>
      </w:r>
      <w:r w:rsidR="00A924AB" w:rsidRPr="00C9784D">
        <w:t xml:space="preserve"> to </w:t>
      </w:r>
      <w:r w:rsidR="008C37B2" w:rsidRPr="00C9784D">
        <w:t>reattain certification.</w:t>
      </w:r>
      <w:r w:rsidR="00D6500F" w:rsidRPr="00C9784D">
        <w:t xml:space="preserve"> </w:t>
      </w:r>
      <w:r w:rsidR="009901F5" w:rsidRPr="00C9784D">
        <w:t>If</w:t>
      </w:r>
      <w:r w:rsidR="00A12EE7" w:rsidRPr="00C9784D">
        <w:t xml:space="preserve"> a Two-Star </w:t>
      </w:r>
      <w:r w:rsidR="009901F5" w:rsidRPr="00C9784D">
        <w:t>program</w:t>
      </w:r>
      <w:r w:rsidR="002F4322" w:rsidRPr="00C9784D">
        <w:t>’s certification</w:t>
      </w:r>
      <w:r w:rsidR="008E44E9" w:rsidRPr="00C9784D">
        <w:t xml:space="preserve"> has been </w:t>
      </w:r>
      <w:r w:rsidR="002F4322" w:rsidRPr="00C9784D">
        <w:t xml:space="preserve">suspended and </w:t>
      </w:r>
      <w:r w:rsidR="008F4028">
        <w:t>the program is</w:t>
      </w:r>
      <w:r w:rsidR="00A12EE7" w:rsidRPr="00C9784D">
        <w:t xml:space="preserve"> unable to be recertified by the end of the suspension, </w:t>
      </w:r>
      <w:r w:rsidR="008F4028">
        <w:t>the program’s</w:t>
      </w:r>
      <w:r w:rsidR="00F5714A" w:rsidRPr="00C9784D">
        <w:t xml:space="preserve"> </w:t>
      </w:r>
      <w:r w:rsidR="00A12EE7" w:rsidRPr="00C9784D">
        <w:t>CCS agreement will be terminated</w:t>
      </w:r>
      <w:r w:rsidR="007A4A29">
        <w:t>,</w:t>
      </w:r>
      <w:r w:rsidR="00A12EE7" w:rsidRPr="00C9784D">
        <w:t xml:space="preserve"> and any CCS children </w:t>
      </w:r>
      <w:r w:rsidR="002D77CF">
        <w:t>receiving</w:t>
      </w:r>
      <w:r w:rsidR="00A12EE7" w:rsidRPr="00C9784D">
        <w:t xml:space="preserve"> care </w:t>
      </w:r>
      <w:r w:rsidR="002A3FAE" w:rsidRPr="00C9784D">
        <w:t xml:space="preserve">will be </w:t>
      </w:r>
      <w:r w:rsidR="00A12EE7" w:rsidRPr="00C9784D">
        <w:t>transferred to an eligible child care program.</w:t>
      </w:r>
    </w:p>
    <w:p w14:paraId="6BE3271D" w14:textId="79CF347F" w:rsidR="00E50AF1" w:rsidRPr="00652203" w:rsidRDefault="00E50AF1" w:rsidP="00BD04C3">
      <w:pPr>
        <w:pStyle w:val="ListParagraph"/>
        <w:numPr>
          <w:ilvl w:val="0"/>
          <w:numId w:val="3"/>
        </w:numPr>
        <w:spacing w:after="40" w:line="240" w:lineRule="auto"/>
        <w:ind w:left="360"/>
        <w:contextualSpacing w:val="0"/>
        <w:rPr>
          <w:b/>
          <w:bCs/>
        </w:rPr>
      </w:pPr>
      <w:r w:rsidRPr="00652203">
        <w:rPr>
          <w:b/>
          <w:bCs/>
        </w:rPr>
        <w:t xml:space="preserve">How does </w:t>
      </w:r>
      <w:r w:rsidR="007A4A29">
        <w:rPr>
          <w:b/>
          <w:bCs/>
        </w:rPr>
        <w:t>the</w:t>
      </w:r>
      <w:r w:rsidR="007A4A29" w:rsidRPr="00652203">
        <w:rPr>
          <w:b/>
          <w:bCs/>
        </w:rPr>
        <w:t xml:space="preserve"> </w:t>
      </w:r>
      <w:r w:rsidRPr="00652203">
        <w:rPr>
          <w:b/>
          <w:bCs/>
        </w:rPr>
        <w:t xml:space="preserve">change in rule affect </w:t>
      </w:r>
      <w:r w:rsidR="00840D75">
        <w:rPr>
          <w:b/>
          <w:bCs/>
        </w:rPr>
        <w:t>school-age</w:t>
      </w:r>
      <w:r w:rsidRPr="00652203">
        <w:rPr>
          <w:b/>
          <w:bCs/>
        </w:rPr>
        <w:t xml:space="preserve"> (</w:t>
      </w:r>
      <w:r w:rsidR="00840D75">
        <w:rPr>
          <w:b/>
          <w:bCs/>
        </w:rPr>
        <w:t>before-</w:t>
      </w:r>
      <w:r w:rsidR="00261FD2">
        <w:rPr>
          <w:b/>
          <w:bCs/>
        </w:rPr>
        <w:t>and</w:t>
      </w:r>
      <w:r w:rsidR="00840D75">
        <w:rPr>
          <w:b/>
          <w:bCs/>
        </w:rPr>
        <w:t xml:space="preserve"> after-school</w:t>
      </w:r>
      <w:r w:rsidRPr="00652203">
        <w:rPr>
          <w:b/>
          <w:bCs/>
        </w:rPr>
        <w:t xml:space="preserve">) programs? Does Texas Rising Star </w:t>
      </w:r>
      <w:r w:rsidR="00840D75">
        <w:rPr>
          <w:b/>
          <w:bCs/>
        </w:rPr>
        <w:t>apply</w:t>
      </w:r>
      <w:r w:rsidRPr="00652203">
        <w:rPr>
          <w:b/>
          <w:bCs/>
        </w:rPr>
        <w:t xml:space="preserve"> to these types of programs?</w:t>
      </w:r>
    </w:p>
    <w:p w14:paraId="04607B33" w14:textId="6057DC43" w:rsidR="002B2A54" w:rsidRDefault="00840D75" w:rsidP="00BD04C3">
      <w:pPr>
        <w:pStyle w:val="ListParagraph"/>
        <w:numPr>
          <w:ilvl w:val="1"/>
          <w:numId w:val="3"/>
        </w:numPr>
        <w:spacing w:after="160" w:line="240" w:lineRule="auto"/>
        <w:ind w:left="720"/>
        <w:contextualSpacing w:val="0"/>
      </w:pPr>
      <w:r>
        <w:t>Programs providing only b</w:t>
      </w:r>
      <w:r w:rsidR="00E50AF1" w:rsidRPr="00C9784D">
        <w:t>efore</w:t>
      </w:r>
      <w:r>
        <w:t>-and</w:t>
      </w:r>
      <w:r w:rsidR="00261FD2">
        <w:t>/or</w:t>
      </w:r>
      <w:r>
        <w:t xml:space="preserve"> after-school</w:t>
      </w:r>
      <w:r w:rsidR="00E50AF1" w:rsidRPr="00C9784D">
        <w:t xml:space="preserve"> </w:t>
      </w:r>
      <w:r>
        <w:t>care</w:t>
      </w:r>
      <w:r w:rsidR="00E50AF1" w:rsidRPr="00C9784D">
        <w:t xml:space="preserve"> are eligible to participate in Texas Rising Star </w:t>
      </w:r>
      <w:r w:rsidR="007A4A29">
        <w:t>if</w:t>
      </w:r>
      <w:r w:rsidR="00E50AF1" w:rsidRPr="00C9784D">
        <w:t xml:space="preserve"> they are licensed by </w:t>
      </w:r>
      <w:r w:rsidR="00F6675A">
        <w:t>CCR</w:t>
      </w:r>
      <w:r w:rsidR="00E50AF1" w:rsidRPr="00C9784D">
        <w:t xml:space="preserve"> and meet the initial eligibility requirements. </w:t>
      </w:r>
      <w:r w:rsidR="00E90E35">
        <w:t xml:space="preserve">For more information about </w:t>
      </w:r>
      <w:r w:rsidR="00E50AF1" w:rsidRPr="00C9784D">
        <w:t xml:space="preserve">the Texas Rising Star measures specific for </w:t>
      </w:r>
      <w:r w:rsidR="00261FD2">
        <w:t>school</w:t>
      </w:r>
      <w:r w:rsidR="007A4A29">
        <w:t>–</w:t>
      </w:r>
      <w:r w:rsidR="00261FD2">
        <w:t>age</w:t>
      </w:r>
      <w:r w:rsidR="007A4A29">
        <w:t>-</w:t>
      </w:r>
      <w:r w:rsidR="0047269C">
        <w:t xml:space="preserve">only </w:t>
      </w:r>
      <w:r w:rsidR="00E50AF1" w:rsidRPr="00C9784D">
        <w:t>programs</w:t>
      </w:r>
      <w:r w:rsidR="00261FD2">
        <w:t xml:space="preserve">, </w:t>
      </w:r>
      <w:r w:rsidR="00515A6C">
        <w:t xml:space="preserve">refer to </w:t>
      </w:r>
      <w:r w:rsidR="00261FD2">
        <w:t xml:space="preserve">the </w:t>
      </w:r>
      <w:hyperlink r:id="rId27" w:history="1">
        <w:r w:rsidR="005F5D85">
          <w:rPr>
            <w:rStyle w:val="Hyperlink"/>
          </w:rPr>
          <w:t>Facility Assessment Record Form</w:t>
        </w:r>
      </w:hyperlink>
      <w:r w:rsidR="00261FD2">
        <w:t>.</w:t>
      </w:r>
    </w:p>
    <w:p w14:paraId="408C17B1" w14:textId="20A89BDA" w:rsidR="00C52F64" w:rsidRPr="00C52F64" w:rsidRDefault="00C52F64" w:rsidP="00BD04C3">
      <w:pPr>
        <w:pStyle w:val="ListParagraph"/>
        <w:numPr>
          <w:ilvl w:val="0"/>
          <w:numId w:val="3"/>
        </w:numPr>
        <w:spacing w:after="40" w:line="240" w:lineRule="auto"/>
        <w:ind w:left="360"/>
        <w:contextualSpacing w:val="0"/>
        <w:rPr>
          <w:b/>
          <w:bCs/>
        </w:rPr>
      </w:pPr>
      <w:r w:rsidRPr="00C52F64">
        <w:rPr>
          <w:b/>
          <w:bCs/>
        </w:rPr>
        <w:t xml:space="preserve">What are the next steps for a child care program that is already </w:t>
      </w:r>
      <w:r w:rsidR="00261FD2">
        <w:rPr>
          <w:b/>
          <w:bCs/>
        </w:rPr>
        <w:t>Four-Star</w:t>
      </w:r>
      <w:r w:rsidR="0071255B">
        <w:rPr>
          <w:b/>
          <w:bCs/>
        </w:rPr>
        <w:t>–</w:t>
      </w:r>
      <w:r w:rsidRPr="00C52F64">
        <w:rPr>
          <w:b/>
          <w:bCs/>
        </w:rPr>
        <w:t>certified?</w:t>
      </w:r>
    </w:p>
    <w:p w14:paraId="6D2550CB" w14:textId="0C4BDC7C" w:rsidR="00C52F64" w:rsidRPr="00C9784D" w:rsidRDefault="00C52F64" w:rsidP="00BD04C3">
      <w:pPr>
        <w:pStyle w:val="ListParagraph"/>
        <w:numPr>
          <w:ilvl w:val="1"/>
          <w:numId w:val="3"/>
        </w:numPr>
        <w:spacing w:after="160" w:line="240" w:lineRule="auto"/>
        <w:ind w:left="720"/>
        <w:contextualSpacing w:val="0"/>
      </w:pPr>
      <w:r w:rsidRPr="00C9784D">
        <w:t xml:space="preserve">The child </w:t>
      </w:r>
      <w:r w:rsidRPr="009A0862">
        <w:t xml:space="preserve">care program </w:t>
      </w:r>
      <w:r w:rsidR="00BF6CD7" w:rsidRPr="009A0862">
        <w:t>may</w:t>
      </w:r>
      <w:r w:rsidRPr="009A0862">
        <w:t xml:space="preserve"> continue to receive mentoring services to</w:t>
      </w:r>
      <w:r w:rsidRPr="00C9784D">
        <w:t xml:space="preserve"> </w:t>
      </w:r>
      <w:r w:rsidR="004C5EB3">
        <w:t>help</w:t>
      </w:r>
      <w:r w:rsidRPr="00C9784D">
        <w:t xml:space="preserve"> </w:t>
      </w:r>
      <w:r w:rsidR="004C5EB3">
        <w:t>it</w:t>
      </w:r>
      <w:r w:rsidR="004C5EB3" w:rsidRPr="00C9784D">
        <w:t xml:space="preserve"> </w:t>
      </w:r>
      <w:r w:rsidRPr="00C9784D">
        <w:t xml:space="preserve">maintain </w:t>
      </w:r>
      <w:r w:rsidR="004C5EB3">
        <w:t>its</w:t>
      </w:r>
      <w:r w:rsidR="004C5EB3" w:rsidRPr="00C9784D">
        <w:t xml:space="preserve"> </w:t>
      </w:r>
      <w:r w:rsidRPr="00C9784D">
        <w:t xml:space="preserve">Four-Star certification. </w:t>
      </w:r>
      <w:r w:rsidR="004C5EB3">
        <w:t>Additionally, s</w:t>
      </w:r>
      <w:r w:rsidRPr="00C9784D">
        <w:t xml:space="preserve">ome Boards provide financial support and </w:t>
      </w:r>
      <w:r w:rsidR="005B30B8">
        <w:t>specific</w:t>
      </w:r>
      <w:r w:rsidR="005B30B8" w:rsidRPr="00C9784D">
        <w:t xml:space="preserve"> </w:t>
      </w:r>
      <w:r w:rsidRPr="00C9784D">
        <w:t xml:space="preserve">mentoring for programs </w:t>
      </w:r>
      <w:r w:rsidR="007A4A29">
        <w:t>working toward</w:t>
      </w:r>
      <w:r w:rsidRPr="00C9784D">
        <w:t xml:space="preserve"> national accreditation.</w:t>
      </w:r>
    </w:p>
    <w:p w14:paraId="3C5C55EF" w14:textId="6A0F90A5" w:rsidR="00C52F64" w:rsidRPr="00C52F64" w:rsidRDefault="004C5EB3" w:rsidP="00BD04C3">
      <w:pPr>
        <w:pStyle w:val="ListParagraph"/>
        <w:numPr>
          <w:ilvl w:val="0"/>
          <w:numId w:val="3"/>
        </w:numPr>
        <w:spacing w:after="40" w:line="240" w:lineRule="auto"/>
        <w:ind w:left="360"/>
        <w:contextualSpacing w:val="0"/>
        <w:rPr>
          <w:b/>
          <w:bCs/>
        </w:rPr>
      </w:pPr>
      <w:r>
        <w:rPr>
          <w:b/>
          <w:bCs/>
        </w:rPr>
        <w:t xml:space="preserve">In addition to </w:t>
      </w:r>
      <w:r w:rsidRPr="00C9784D">
        <w:rPr>
          <w:b/>
          <w:bCs/>
        </w:rPr>
        <w:t>increased provider payment funds</w:t>
      </w:r>
      <w:r>
        <w:rPr>
          <w:b/>
          <w:bCs/>
        </w:rPr>
        <w:t>, w</w:t>
      </w:r>
      <w:r w:rsidR="00C52F64" w:rsidRPr="00C52F64">
        <w:rPr>
          <w:b/>
          <w:bCs/>
        </w:rPr>
        <w:t xml:space="preserve">hat are the benefits of </w:t>
      </w:r>
      <w:r>
        <w:rPr>
          <w:b/>
          <w:bCs/>
        </w:rPr>
        <w:t xml:space="preserve">participating in </w:t>
      </w:r>
      <w:r w:rsidR="007A4A29">
        <w:rPr>
          <w:b/>
          <w:bCs/>
        </w:rPr>
        <w:t xml:space="preserve">the </w:t>
      </w:r>
      <w:r w:rsidR="00C52F64" w:rsidRPr="00C52F64">
        <w:rPr>
          <w:b/>
          <w:bCs/>
        </w:rPr>
        <w:t>Texas Rising Star</w:t>
      </w:r>
      <w:r w:rsidR="007A4A29">
        <w:rPr>
          <w:b/>
          <w:bCs/>
        </w:rPr>
        <w:t xml:space="preserve"> program</w:t>
      </w:r>
      <w:r w:rsidR="00C52F64" w:rsidRPr="00C52F64">
        <w:rPr>
          <w:b/>
          <w:bCs/>
        </w:rPr>
        <w:t>?</w:t>
      </w:r>
    </w:p>
    <w:p w14:paraId="7705B764" w14:textId="458A881B" w:rsidR="00C52F64" w:rsidRPr="00C9784D" w:rsidRDefault="00C52F64" w:rsidP="00BD04C3">
      <w:pPr>
        <w:pStyle w:val="ListParagraph"/>
        <w:numPr>
          <w:ilvl w:val="1"/>
          <w:numId w:val="3"/>
        </w:numPr>
        <w:spacing w:after="160" w:line="240" w:lineRule="auto"/>
        <w:ind w:left="720"/>
        <w:contextualSpacing w:val="0"/>
      </w:pPr>
      <w:r w:rsidRPr="00C9784D">
        <w:t xml:space="preserve">Texas Rising Star </w:t>
      </w:r>
      <w:r w:rsidR="004C5EB3">
        <w:t xml:space="preserve">benefits </w:t>
      </w:r>
      <w:r w:rsidRPr="00C9784D">
        <w:t xml:space="preserve">include </w:t>
      </w:r>
      <w:r w:rsidR="004C5EB3">
        <w:t>a</w:t>
      </w:r>
      <w:r>
        <w:t xml:space="preserve"> </w:t>
      </w:r>
      <w:r w:rsidRPr="00C9784D">
        <w:t xml:space="preserve">higher child care </w:t>
      </w:r>
      <w:r w:rsidR="00351B5E" w:rsidRPr="00C9784D">
        <w:t>provider payment</w:t>
      </w:r>
      <w:r w:rsidRPr="00C9784D">
        <w:t xml:space="preserve"> rate, professional development opportunities, </w:t>
      </w:r>
      <w:r w:rsidR="004C5EB3">
        <w:t xml:space="preserve">and </w:t>
      </w:r>
      <w:r w:rsidRPr="00C9784D">
        <w:t>one-on-one mentoring</w:t>
      </w:r>
      <w:r w:rsidR="004C5EB3">
        <w:t xml:space="preserve">. Additionally, </w:t>
      </w:r>
      <w:r w:rsidR="00B77726">
        <w:t xml:space="preserve">participating </w:t>
      </w:r>
      <w:r w:rsidR="004C5EB3">
        <w:t>programs may be eligible</w:t>
      </w:r>
      <w:r w:rsidRPr="00C9784D">
        <w:t xml:space="preserve"> for other benefits, such as grants, stipends, materials and equipment, and free advertisement to parents and the community.</w:t>
      </w:r>
    </w:p>
    <w:p w14:paraId="0040CD35" w14:textId="4A232E99" w:rsidR="00C0607E" w:rsidRPr="00D22ED4" w:rsidRDefault="00C0607E" w:rsidP="00BD04C3">
      <w:pPr>
        <w:pStyle w:val="ListParagraph"/>
        <w:numPr>
          <w:ilvl w:val="0"/>
          <w:numId w:val="3"/>
        </w:numPr>
        <w:spacing w:after="40" w:line="240" w:lineRule="auto"/>
        <w:ind w:left="360"/>
        <w:contextualSpacing w:val="0"/>
        <w:rPr>
          <w:b/>
          <w:bCs/>
        </w:rPr>
      </w:pPr>
      <w:r w:rsidRPr="00D22ED4">
        <w:rPr>
          <w:b/>
          <w:bCs/>
        </w:rPr>
        <w:t xml:space="preserve">Will </w:t>
      </w:r>
      <w:r w:rsidR="00D22ED4" w:rsidRPr="00D22ED4">
        <w:rPr>
          <w:b/>
          <w:bCs/>
        </w:rPr>
        <w:t>child care programs</w:t>
      </w:r>
      <w:r w:rsidRPr="00D22ED4">
        <w:rPr>
          <w:b/>
          <w:bCs/>
        </w:rPr>
        <w:t xml:space="preserve"> </w:t>
      </w:r>
      <w:r w:rsidR="005B1B18">
        <w:rPr>
          <w:b/>
          <w:bCs/>
        </w:rPr>
        <w:t xml:space="preserve">be </w:t>
      </w:r>
      <w:r w:rsidR="00D22ED4" w:rsidRPr="00D22ED4">
        <w:rPr>
          <w:b/>
          <w:bCs/>
        </w:rPr>
        <w:t xml:space="preserve">reimbursed at a higher rate if </w:t>
      </w:r>
      <w:r w:rsidRPr="00D22ED4">
        <w:rPr>
          <w:b/>
          <w:bCs/>
        </w:rPr>
        <w:t>caregivers have more requirements?</w:t>
      </w:r>
    </w:p>
    <w:p w14:paraId="1AB88B91" w14:textId="776AE9B6" w:rsidR="00232663" w:rsidRPr="00C9784D" w:rsidRDefault="00D22ED4" w:rsidP="00BD04C3">
      <w:pPr>
        <w:pStyle w:val="ListParagraph"/>
        <w:numPr>
          <w:ilvl w:val="1"/>
          <w:numId w:val="3"/>
        </w:numPr>
        <w:spacing w:after="160" w:line="240" w:lineRule="auto"/>
        <w:ind w:left="720"/>
        <w:contextualSpacing w:val="0"/>
      </w:pPr>
      <w:r w:rsidRPr="00C9784D">
        <w:t xml:space="preserve">Child care </w:t>
      </w:r>
      <w:r w:rsidR="00351B5E" w:rsidRPr="00C9784D">
        <w:t>provider payment</w:t>
      </w:r>
      <w:r w:rsidRPr="00C9784D">
        <w:t xml:space="preserve"> rates are increased based on the </w:t>
      </w:r>
      <w:r w:rsidR="00B77726">
        <w:t xml:space="preserve">certification </w:t>
      </w:r>
      <w:r w:rsidRPr="00C9784D">
        <w:t xml:space="preserve">level </w:t>
      </w:r>
      <w:r w:rsidR="00B77726">
        <w:t xml:space="preserve">that </w:t>
      </w:r>
      <w:r w:rsidRPr="00C9784D">
        <w:t xml:space="preserve">the child care program achieves. Programs </w:t>
      </w:r>
      <w:r w:rsidR="00AC4D31">
        <w:t>may</w:t>
      </w:r>
      <w:r w:rsidR="00AC4D31" w:rsidRPr="00C9784D">
        <w:t xml:space="preserve"> </w:t>
      </w:r>
      <w:r w:rsidR="00407E5A">
        <w:t>see what</w:t>
      </w:r>
      <w:r w:rsidRPr="00C9784D">
        <w:t xml:space="preserve"> their </w:t>
      </w:r>
      <w:r w:rsidR="00351B5E" w:rsidRPr="00C9784D">
        <w:t>provider payments</w:t>
      </w:r>
      <w:r w:rsidRPr="00C9784D">
        <w:t xml:space="preserve"> would be</w:t>
      </w:r>
      <w:r w:rsidR="005B1B18" w:rsidRPr="00C9784D">
        <w:t xml:space="preserve"> at each level</w:t>
      </w:r>
      <w:r w:rsidRPr="00C9784D">
        <w:t xml:space="preserve"> by using</w:t>
      </w:r>
      <w:r w:rsidR="008F4028">
        <w:t xml:space="preserve"> the</w:t>
      </w:r>
      <w:r w:rsidRPr="00C9784D">
        <w:t xml:space="preserve"> </w:t>
      </w:r>
      <w:hyperlink r:id="rId28" w:history="1">
        <w:r w:rsidR="00B77726" w:rsidRPr="00CA7B8D">
          <w:rPr>
            <w:rStyle w:val="Hyperlink"/>
          </w:rPr>
          <w:t>Texas Rising Star revenue calculator</w:t>
        </w:r>
      </w:hyperlink>
      <w:r w:rsidR="00232663" w:rsidRPr="00CA7B8D">
        <w:t>.</w:t>
      </w:r>
    </w:p>
    <w:p w14:paraId="52EC35D0" w14:textId="104C0661" w:rsidR="00C0607E" w:rsidRPr="00E65E46" w:rsidRDefault="00C0607E" w:rsidP="00BD04C3">
      <w:pPr>
        <w:pStyle w:val="ListParagraph"/>
        <w:numPr>
          <w:ilvl w:val="0"/>
          <w:numId w:val="3"/>
        </w:numPr>
        <w:spacing w:after="40" w:line="240" w:lineRule="auto"/>
        <w:ind w:left="360"/>
        <w:contextualSpacing w:val="0"/>
        <w:rPr>
          <w:b/>
          <w:bCs/>
        </w:rPr>
      </w:pPr>
      <w:r w:rsidRPr="00E65E46">
        <w:rPr>
          <w:b/>
          <w:bCs/>
        </w:rPr>
        <w:t>What require</w:t>
      </w:r>
      <w:r w:rsidR="00ED7A22" w:rsidRPr="00E65E46">
        <w:rPr>
          <w:b/>
          <w:bCs/>
        </w:rPr>
        <w:t>ments are there for child care programs</w:t>
      </w:r>
      <w:r w:rsidRPr="00E65E46">
        <w:rPr>
          <w:b/>
          <w:bCs/>
        </w:rPr>
        <w:t xml:space="preserve"> after becoming </w:t>
      </w:r>
      <w:r w:rsidR="00E65E46">
        <w:rPr>
          <w:b/>
          <w:bCs/>
        </w:rPr>
        <w:t xml:space="preserve">Texas Rising </w:t>
      </w:r>
      <w:r w:rsidR="0071255B" w:rsidRPr="00C9784D">
        <w:rPr>
          <w:b/>
          <w:bCs/>
        </w:rPr>
        <w:t>Star</w:t>
      </w:r>
      <w:r w:rsidR="0071255B">
        <w:rPr>
          <w:b/>
          <w:bCs/>
        </w:rPr>
        <w:t>–</w:t>
      </w:r>
      <w:r w:rsidRPr="00E65E46">
        <w:rPr>
          <w:b/>
          <w:bCs/>
        </w:rPr>
        <w:t>certified</w:t>
      </w:r>
      <w:r w:rsidR="00407E5A">
        <w:rPr>
          <w:b/>
          <w:bCs/>
        </w:rPr>
        <w:t>,</w:t>
      </w:r>
      <w:r w:rsidR="005C54A6">
        <w:rPr>
          <w:b/>
          <w:bCs/>
        </w:rPr>
        <w:t xml:space="preserve"> and where can a child care program find them</w:t>
      </w:r>
      <w:r w:rsidR="00ED7A22" w:rsidRPr="00E65E46">
        <w:rPr>
          <w:b/>
          <w:bCs/>
        </w:rPr>
        <w:t>?</w:t>
      </w:r>
    </w:p>
    <w:p w14:paraId="66D5E4E8" w14:textId="42EE6806" w:rsidR="003537FA" w:rsidRPr="00C9784D" w:rsidRDefault="00ED7A22" w:rsidP="00C05BC7">
      <w:pPr>
        <w:pStyle w:val="ListParagraph"/>
        <w:numPr>
          <w:ilvl w:val="1"/>
          <w:numId w:val="3"/>
        </w:numPr>
        <w:spacing w:after="960" w:line="240" w:lineRule="auto"/>
        <w:ind w:left="720"/>
        <w:contextualSpacing w:val="0"/>
      </w:pPr>
      <w:r w:rsidRPr="00C9784D">
        <w:t xml:space="preserve">Once a child care program is certified as Texas Rising Star, </w:t>
      </w:r>
      <w:r w:rsidR="00B77726">
        <w:t>it</w:t>
      </w:r>
      <w:r w:rsidR="00B77726" w:rsidRPr="00C9784D">
        <w:t xml:space="preserve"> </w:t>
      </w:r>
      <w:r w:rsidR="00B77726">
        <w:t>must</w:t>
      </w:r>
      <w:r w:rsidRPr="00C9784D">
        <w:t xml:space="preserve"> comply with the </w:t>
      </w:r>
      <w:hyperlink r:id="rId29" w:history="1">
        <w:r w:rsidR="005601B4">
          <w:rPr>
            <w:rStyle w:val="Hyperlink"/>
          </w:rPr>
          <w:t>Texas Rising Star Guidelines</w:t>
        </w:r>
      </w:hyperlink>
      <w:r w:rsidR="00E65E46" w:rsidRPr="00C9784D">
        <w:t xml:space="preserve">. The program’s mentor </w:t>
      </w:r>
      <w:r w:rsidR="00B77726">
        <w:t>help</w:t>
      </w:r>
      <w:r w:rsidR="00DB0223">
        <w:t>s</w:t>
      </w:r>
      <w:r w:rsidR="00B77726" w:rsidRPr="00C9784D">
        <w:t xml:space="preserve"> </w:t>
      </w:r>
      <w:r w:rsidR="00E65E46" w:rsidRPr="00C9784D">
        <w:t xml:space="preserve">the child care program understand </w:t>
      </w:r>
      <w:r w:rsidR="00D35B7F">
        <w:t>the</w:t>
      </w:r>
      <w:r w:rsidR="00D35B7F" w:rsidRPr="00C9784D">
        <w:t xml:space="preserve"> </w:t>
      </w:r>
      <w:r w:rsidR="00E65E46" w:rsidRPr="00C9784D">
        <w:t xml:space="preserve">guidelines, which include quarterly licensing screening reviews, annual monitoring visits, and </w:t>
      </w:r>
      <w:r w:rsidR="00B77726">
        <w:t xml:space="preserve">a </w:t>
      </w:r>
      <w:r w:rsidR="00E65E46" w:rsidRPr="00C9784D">
        <w:t>commitment to continuous quality improvement.</w:t>
      </w:r>
    </w:p>
    <w:p w14:paraId="6DCFDB02" w14:textId="10D9DB76" w:rsidR="003E299B" w:rsidRPr="002C43CE" w:rsidRDefault="003E299B" w:rsidP="00BD04C3">
      <w:pPr>
        <w:pStyle w:val="ListParagraph"/>
        <w:numPr>
          <w:ilvl w:val="0"/>
          <w:numId w:val="3"/>
        </w:numPr>
        <w:spacing w:after="40" w:line="240" w:lineRule="auto"/>
        <w:ind w:left="360"/>
        <w:contextualSpacing w:val="0"/>
        <w:rPr>
          <w:b/>
          <w:bCs/>
        </w:rPr>
      </w:pPr>
      <w:r w:rsidRPr="002C43CE">
        <w:rPr>
          <w:b/>
          <w:bCs/>
        </w:rPr>
        <w:lastRenderedPageBreak/>
        <w:t xml:space="preserve">If a child care program director retires, does the program have to start </w:t>
      </w:r>
      <w:r w:rsidR="001E5737">
        <w:rPr>
          <w:b/>
          <w:bCs/>
        </w:rPr>
        <w:t>the</w:t>
      </w:r>
      <w:r w:rsidRPr="002C43CE">
        <w:rPr>
          <w:b/>
          <w:bCs/>
        </w:rPr>
        <w:t xml:space="preserve"> Texas Rising Star </w:t>
      </w:r>
      <w:r w:rsidR="001E5737">
        <w:rPr>
          <w:b/>
          <w:bCs/>
        </w:rPr>
        <w:t xml:space="preserve">certification process again </w:t>
      </w:r>
      <w:r w:rsidRPr="002C43CE">
        <w:rPr>
          <w:b/>
          <w:bCs/>
        </w:rPr>
        <w:t xml:space="preserve">or will the program stay </w:t>
      </w:r>
      <w:r w:rsidR="005668DF">
        <w:rPr>
          <w:b/>
          <w:bCs/>
        </w:rPr>
        <w:t xml:space="preserve">at </w:t>
      </w:r>
      <w:r w:rsidRPr="002C43CE">
        <w:rPr>
          <w:b/>
          <w:bCs/>
        </w:rPr>
        <w:t>the same level under the new director?</w:t>
      </w:r>
    </w:p>
    <w:p w14:paraId="5A11D915" w14:textId="0F3CCCF6" w:rsidR="003E299B" w:rsidRPr="00C9784D" w:rsidRDefault="00A7078C" w:rsidP="00BD04C3">
      <w:pPr>
        <w:pStyle w:val="ListParagraph"/>
        <w:numPr>
          <w:ilvl w:val="1"/>
          <w:numId w:val="3"/>
        </w:numPr>
        <w:spacing w:after="160" w:line="240" w:lineRule="auto"/>
        <w:ind w:left="720"/>
        <w:contextualSpacing w:val="0"/>
      </w:pPr>
      <w:r>
        <w:t>If a program has a new director, a</w:t>
      </w:r>
      <w:r w:rsidR="003E299B" w:rsidRPr="00C9784D">
        <w:t xml:space="preserve">t the </w:t>
      </w:r>
      <w:r>
        <w:t xml:space="preserve">program’s </w:t>
      </w:r>
      <w:r w:rsidR="003E299B" w:rsidRPr="00C9784D">
        <w:t>next annual monitoring or reassessment</w:t>
      </w:r>
      <w:r>
        <w:t xml:space="preserve"> visit</w:t>
      </w:r>
      <w:r w:rsidR="003E299B" w:rsidRPr="00C9784D">
        <w:t xml:space="preserve"> </w:t>
      </w:r>
      <w:r>
        <w:t>an</w:t>
      </w:r>
      <w:r w:rsidRPr="00C9784D">
        <w:t xml:space="preserve"> </w:t>
      </w:r>
      <w:r w:rsidR="003E299B" w:rsidRPr="00C9784D">
        <w:t xml:space="preserve">assessor </w:t>
      </w:r>
      <w:r>
        <w:t>will</w:t>
      </w:r>
      <w:r w:rsidRPr="00C9784D">
        <w:t xml:space="preserve"> </w:t>
      </w:r>
      <w:r w:rsidR="003E299B" w:rsidRPr="00C9784D">
        <w:t xml:space="preserve">review the new director’s education and experience </w:t>
      </w:r>
      <w:r>
        <w:t>and</w:t>
      </w:r>
      <w:r w:rsidRPr="00C9784D">
        <w:t xml:space="preserve"> </w:t>
      </w:r>
      <w:r w:rsidR="003E299B" w:rsidRPr="00C9784D">
        <w:t xml:space="preserve">determine </w:t>
      </w:r>
      <w:r>
        <w:t>whether</w:t>
      </w:r>
      <w:r w:rsidR="003E299B" w:rsidRPr="00C9784D">
        <w:t xml:space="preserve"> a new score is </w:t>
      </w:r>
      <w:r w:rsidR="00407E5A">
        <w:t>assigned</w:t>
      </w:r>
      <w:r w:rsidR="003E299B" w:rsidRPr="00C9784D">
        <w:t>.</w:t>
      </w:r>
    </w:p>
    <w:p w14:paraId="6A74F96F" w14:textId="77777777" w:rsidR="003E299B" w:rsidRPr="00001B0C" w:rsidRDefault="003E299B" w:rsidP="00BD04C3">
      <w:pPr>
        <w:pStyle w:val="ListParagraph"/>
        <w:numPr>
          <w:ilvl w:val="0"/>
          <w:numId w:val="3"/>
        </w:numPr>
        <w:spacing w:after="40" w:line="240" w:lineRule="auto"/>
        <w:ind w:left="360"/>
        <w:contextualSpacing w:val="0"/>
        <w:rPr>
          <w:b/>
          <w:bCs/>
        </w:rPr>
      </w:pPr>
      <w:r w:rsidRPr="00001B0C">
        <w:rPr>
          <w:b/>
          <w:bCs/>
        </w:rPr>
        <w:t>Does Texas Rising Star conduct home visits?</w:t>
      </w:r>
    </w:p>
    <w:p w14:paraId="2491F62F" w14:textId="624E52F0" w:rsidR="003E299B" w:rsidRPr="00C9784D" w:rsidRDefault="003E299B" w:rsidP="00BD04C3">
      <w:pPr>
        <w:pStyle w:val="ListParagraph"/>
        <w:numPr>
          <w:ilvl w:val="1"/>
          <w:numId w:val="3"/>
        </w:numPr>
        <w:spacing w:after="160" w:line="240" w:lineRule="auto"/>
        <w:ind w:left="720"/>
        <w:contextualSpacing w:val="0"/>
      </w:pPr>
      <w:r w:rsidRPr="00C9784D">
        <w:t xml:space="preserve">Texas Rising Star </w:t>
      </w:r>
      <w:r w:rsidR="007024A0">
        <w:t>assessors</w:t>
      </w:r>
      <w:r w:rsidRPr="00C9784D">
        <w:t xml:space="preserve"> </w:t>
      </w:r>
      <w:r w:rsidR="007024A0" w:rsidRPr="001823CE">
        <w:t xml:space="preserve">are </w:t>
      </w:r>
      <w:r w:rsidRPr="001823CE">
        <w:t>required to visit</w:t>
      </w:r>
      <w:r w:rsidRPr="00C9784D">
        <w:t xml:space="preserve"> child care program</w:t>
      </w:r>
      <w:r w:rsidR="00A7078C">
        <w:t>s</w:t>
      </w:r>
      <w:r w:rsidRPr="00C9784D">
        <w:t xml:space="preserve"> </w:t>
      </w:r>
      <w:r w:rsidR="001E5737">
        <w:t>in person</w:t>
      </w:r>
      <w:r>
        <w:t xml:space="preserve"> </w:t>
      </w:r>
      <w:r w:rsidRPr="00C9784D">
        <w:t>regardless of facility type (center, home, or school</w:t>
      </w:r>
      <w:r w:rsidR="007A4A29">
        <w:t>–</w:t>
      </w:r>
      <w:r w:rsidRPr="00C9784D">
        <w:t>age</w:t>
      </w:r>
      <w:r w:rsidR="007A4A29">
        <w:t>-</w:t>
      </w:r>
      <w:r w:rsidRPr="00C9784D">
        <w:t xml:space="preserve">only). Therefore, </w:t>
      </w:r>
      <w:r w:rsidR="00232663" w:rsidRPr="00C9784D">
        <w:t>yes,</w:t>
      </w:r>
      <w:r w:rsidR="00357A2F">
        <w:t xml:space="preserve"> assessors will visit</w:t>
      </w:r>
      <w:r w:rsidRPr="00C9784D">
        <w:t xml:space="preserve"> a home child care program.</w:t>
      </w:r>
      <w:r w:rsidR="007024A0">
        <w:t xml:space="preserve"> </w:t>
      </w:r>
      <w:r w:rsidR="00D43370">
        <w:t xml:space="preserve">Texas Rising Star mentors are also available to provide </w:t>
      </w:r>
      <w:r w:rsidR="00DD3377">
        <w:t>support to child care programs, including in-home visits.</w:t>
      </w:r>
    </w:p>
    <w:p w14:paraId="6265FBEE" w14:textId="13CEB880" w:rsidR="003E299B" w:rsidRPr="006531F4" w:rsidRDefault="003E299B" w:rsidP="00BD04C3">
      <w:pPr>
        <w:pStyle w:val="ListParagraph"/>
        <w:numPr>
          <w:ilvl w:val="0"/>
          <w:numId w:val="3"/>
        </w:numPr>
        <w:spacing w:after="40" w:line="240" w:lineRule="auto"/>
        <w:ind w:left="360"/>
        <w:contextualSpacing w:val="0"/>
        <w:rPr>
          <w:b/>
          <w:bCs/>
        </w:rPr>
      </w:pPr>
      <w:r w:rsidRPr="006531F4">
        <w:rPr>
          <w:b/>
          <w:bCs/>
        </w:rPr>
        <w:t xml:space="preserve">How does becoming Texas Rising </w:t>
      </w:r>
      <w:r w:rsidR="0071255B" w:rsidRPr="00C9784D">
        <w:rPr>
          <w:b/>
          <w:bCs/>
        </w:rPr>
        <w:t>Star</w:t>
      </w:r>
      <w:r w:rsidR="0071255B">
        <w:rPr>
          <w:b/>
          <w:bCs/>
        </w:rPr>
        <w:t>–</w:t>
      </w:r>
      <w:r w:rsidR="00F15D6D">
        <w:rPr>
          <w:b/>
          <w:bCs/>
        </w:rPr>
        <w:t xml:space="preserve">certified </w:t>
      </w:r>
      <w:r w:rsidRPr="006531F4">
        <w:rPr>
          <w:b/>
          <w:bCs/>
        </w:rPr>
        <w:t>change a child care program’s daily operation and workflow?</w:t>
      </w:r>
    </w:p>
    <w:p w14:paraId="7D7EBF49" w14:textId="6F2E69F5" w:rsidR="003E299B" w:rsidRPr="00C9784D" w:rsidRDefault="003E299B" w:rsidP="00BD04C3">
      <w:pPr>
        <w:pStyle w:val="ListParagraph"/>
        <w:numPr>
          <w:ilvl w:val="1"/>
          <w:numId w:val="3"/>
        </w:numPr>
        <w:spacing w:after="160" w:line="240" w:lineRule="auto"/>
        <w:ind w:left="720"/>
        <w:contextualSpacing w:val="0"/>
      </w:pPr>
      <w:r w:rsidRPr="00C9784D">
        <w:t xml:space="preserve">Most child care programs will find that they already meet and implement many of the quality standards </w:t>
      </w:r>
      <w:r w:rsidR="00F15D6D">
        <w:t xml:space="preserve">that </w:t>
      </w:r>
      <w:r w:rsidRPr="00C9784D">
        <w:t xml:space="preserve">Texas Rising Star reviews, so there is minimal impact to daily operations. </w:t>
      </w:r>
      <w:r w:rsidR="00F15D6D">
        <w:t>A</w:t>
      </w:r>
      <w:r w:rsidRPr="00C9784D">
        <w:t xml:space="preserve"> </w:t>
      </w:r>
      <w:r w:rsidRPr="00595BF2">
        <w:t xml:space="preserve">program’s assigned mentor </w:t>
      </w:r>
      <w:r w:rsidR="007B069E">
        <w:t>may</w:t>
      </w:r>
      <w:r w:rsidR="00595BF2" w:rsidRPr="00595BF2">
        <w:t xml:space="preserve"> </w:t>
      </w:r>
      <w:r w:rsidRPr="00595BF2">
        <w:t>support the child</w:t>
      </w:r>
      <w:r w:rsidRPr="00C9784D">
        <w:t xml:space="preserve"> care program in creating systems and processes to </w:t>
      </w:r>
      <w:r w:rsidR="00F15D6D">
        <w:t>help</w:t>
      </w:r>
      <w:r w:rsidR="00F15D6D" w:rsidRPr="00C9784D">
        <w:t xml:space="preserve"> </w:t>
      </w:r>
      <w:r w:rsidRPr="00C9784D">
        <w:t>administration and staff i</w:t>
      </w:r>
      <w:r w:rsidR="002A33AD">
        <w:t>mprove</w:t>
      </w:r>
      <w:r w:rsidRPr="00C9784D">
        <w:t xml:space="preserve"> areas </w:t>
      </w:r>
      <w:r w:rsidR="00F15D6D">
        <w:t xml:space="preserve">in </w:t>
      </w:r>
      <w:r w:rsidRPr="00C9784D">
        <w:t xml:space="preserve">need </w:t>
      </w:r>
      <w:r w:rsidR="006637EB">
        <w:t>of</w:t>
      </w:r>
      <w:r w:rsidR="006637EB" w:rsidRPr="00C9784D">
        <w:t xml:space="preserve"> </w:t>
      </w:r>
      <w:r w:rsidRPr="00C9784D">
        <w:t xml:space="preserve">quality improvement. </w:t>
      </w:r>
      <w:r w:rsidR="00F15D6D">
        <w:t>G</w:t>
      </w:r>
      <w:r w:rsidRPr="00C9784D">
        <w:t xml:space="preserve">oal setting and </w:t>
      </w:r>
      <w:r w:rsidR="00F15D6D">
        <w:t>assistance</w:t>
      </w:r>
      <w:r w:rsidR="00F15D6D" w:rsidRPr="00C9784D">
        <w:t xml:space="preserve"> </w:t>
      </w:r>
      <w:r w:rsidR="00F15D6D">
        <w:t>are</w:t>
      </w:r>
      <w:r w:rsidR="00F15D6D" w:rsidRPr="00C9784D">
        <w:t xml:space="preserve"> </w:t>
      </w:r>
      <w:r w:rsidRPr="00C9784D">
        <w:t xml:space="preserve">individualized for </w:t>
      </w:r>
      <w:r w:rsidR="00F15D6D">
        <w:t>each</w:t>
      </w:r>
      <w:r w:rsidR="00F15D6D" w:rsidRPr="00C9784D">
        <w:t xml:space="preserve"> </w:t>
      </w:r>
      <w:r w:rsidRPr="00C9784D">
        <w:t xml:space="preserve">program </w:t>
      </w:r>
      <w:r w:rsidR="00F15D6D">
        <w:t xml:space="preserve">in order </w:t>
      </w:r>
      <w:r w:rsidRPr="00C9784D">
        <w:t xml:space="preserve">to provide sustainability </w:t>
      </w:r>
      <w:r w:rsidR="00F15D6D">
        <w:t>and</w:t>
      </w:r>
      <w:r w:rsidR="00F15D6D" w:rsidRPr="00C9784D">
        <w:t xml:space="preserve"> </w:t>
      </w:r>
      <w:r w:rsidRPr="00C9784D">
        <w:t>compliance.</w:t>
      </w:r>
    </w:p>
    <w:p w14:paraId="7709C4D9" w14:textId="2E81B495" w:rsidR="004E6D8C" w:rsidRPr="00564219" w:rsidRDefault="00F15D6D" w:rsidP="00BD04C3">
      <w:pPr>
        <w:pStyle w:val="ListParagraph"/>
        <w:numPr>
          <w:ilvl w:val="0"/>
          <w:numId w:val="3"/>
        </w:numPr>
        <w:spacing w:after="40" w:line="240" w:lineRule="auto"/>
        <w:ind w:left="360"/>
        <w:contextualSpacing w:val="0"/>
        <w:rPr>
          <w:b/>
          <w:bCs/>
        </w:rPr>
      </w:pPr>
      <w:r>
        <w:rPr>
          <w:b/>
          <w:bCs/>
        </w:rPr>
        <w:t xml:space="preserve">Can you </w:t>
      </w:r>
      <w:r w:rsidR="004E6D8C" w:rsidRPr="00564219">
        <w:rPr>
          <w:b/>
          <w:bCs/>
        </w:rPr>
        <w:t>provide</w:t>
      </w:r>
      <w:r w:rsidR="00C0607E" w:rsidRPr="00564219">
        <w:rPr>
          <w:b/>
          <w:bCs/>
        </w:rPr>
        <w:t xml:space="preserve"> an overview of </w:t>
      </w:r>
      <w:r w:rsidR="004E6D8C" w:rsidRPr="00564219">
        <w:rPr>
          <w:b/>
          <w:bCs/>
        </w:rPr>
        <w:t xml:space="preserve">some of the operational changes </w:t>
      </w:r>
      <w:r w:rsidR="005B1B18">
        <w:rPr>
          <w:b/>
          <w:bCs/>
        </w:rPr>
        <w:t xml:space="preserve">that </w:t>
      </w:r>
      <w:r w:rsidR="004E6D8C" w:rsidRPr="00564219">
        <w:rPr>
          <w:b/>
          <w:bCs/>
        </w:rPr>
        <w:t xml:space="preserve">may </w:t>
      </w:r>
      <w:r w:rsidR="005B1B18">
        <w:rPr>
          <w:b/>
          <w:bCs/>
        </w:rPr>
        <w:t>occur</w:t>
      </w:r>
      <w:r w:rsidR="004E6D8C" w:rsidRPr="00564219">
        <w:rPr>
          <w:b/>
          <w:bCs/>
        </w:rPr>
        <w:t xml:space="preserve"> for a child care program that is Texas Rising Star</w:t>
      </w:r>
      <w:r w:rsidR="0071255B">
        <w:rPr>
          <w:b/>
          <w:bCs/>
        </w:rPr>
        <w:t>–</w:t>
      </w:r>
      <w:r>
        <w:rPr>
          <w:b/>
          <w:bCs/>
        </w:rPr>
        <w:t>certified?</w:t>
      </w:r>
    </w:p>
    <w:p w14:paraId="3C4C3BB0" w14:textId="7BB036D1" w:rsidR="003E299B" w:rsidRDefault="004E6D8C" w:rsidP="00BD04C3">
      <w:pPr>
        <w:pStyle w:val="ListParagraph"/>
        <w:numPr>
          <w:ilvl w:val="1"/>
          <w:numId w:val="3"/>
        </w:numPr>
        <w:spacing w:after="160" w:line="240" w:lineRule="auto"/>
        <w:ind w:left="720"/>
        <w:contextualSpacing w:val="0"/>
      </w:pPr>
      <w:r w:rsidRPr="00C9784D">
        <w:t xml:space="preserve">Most child care programs will find that they already meet and implement many of the quality standards </w:t>
      </w:r>
      <w:r w:rsidR="00F15D6D">
        <w:t xml:space="preserve">that </w:t>
      </w:r>
      <w:r w:rsidRPr="00C9784D">
        <w:t xml:space="preserve">Texas Rising Star reviews, so </w:t>
      </w:r>
      <w:r w:rsidR="00F15D6D">
        <w:t xml:space="preserve">it is likely that </w:t>
      </w:r>
      <w:r w:rsidRPr="00C9784D">
        <w:t>changes would</w:t>
      </w:r>
      <w:r w:rsidR="00F15D6D">
        <w:t xml:space="preserve"> be </w:t>
      </w:r>
      <w:r w:rsidR="00F15D6D" w:rsidRPr="00C9784D">
        <w:t>minimal</w:t>
      </w:r>
      <w:r w:rsidRPr="00C9784D">
        <w:t>.</w:t>
      </w:r>
      <w:r w:rsidR="00564219" w:rsidRPr="00C9784D">
        <w:t xml:space="preserve"> </w:t>
      </w:r>
      <w:r w:rsidR="00CD53B3">
        <w:t xml:space="preserve">For example, a program </w:t>
      </w:r>
      <w:r w:rsidR="007C1CB4">
        <w:t xml:space="preserve">may </w:t>
      </w:r>
      <w:r w:rsidR="00CD53B3">
        <w:t>have to require</w:t>
      </w:r>
      <w:r w:rsidR="00564219" w:rsidRPr="00C9784D">
        <w:t xml:space="preserve"> additional training hours each year (</w:t>
      </w:r>
      <w:r w:rsidR="00CD53B3">
        <w:t>such as</w:t>
      </w:r>
      <w:r w:rsidR="00564219" w:rsidRPr="00C9784D">
        <w:t xml:space="preserve"> 30 hours for </w:t>
      </w:r>
      <w:r w:rsidR="00CD53B3">
        <w:t xml:space="preserve">center </w:t>
      </w:r>
      <w:r w:rsidR="00564219" w:rsidRPr="00C9784D">
        <w:t>staff</w:t>
      </w:r>
      <w:r w:rsidR="00F15D6D">
        <w:t xml:space="preserve"> and</w:t>
      </w:r>
      <w:r w:rsidR="00564219" w:rsidRPr="00C9784D">
        <w:t xml:space="preserve"> 36 hours for </w:t>
      </w:r>
      <w:r w:rsidR="00CD53B3">
        <w:t xml:space="preserve">a </w:t>
      </w:r>
      <w:r w:rsidR="00564219" w:rsidRPr="00C9784D">
        <w:t xml:space="preserve">director) and </w:t>
      </w:r>
      <w:r w:rsidR="007C1CB4">
        <w:t xml:space="preserve">may need to </w:t>
      </w:r>
      <w:r w:rsidR="00CD53B3" w:rsidRPr="00C9784D">
        <w:t>updat</w:t>
      </w:r>
      <w:r w:rsidR="00CD53B3">
        <w:t>e</w:t>
      </w:r>
      <w:r w:rsidR="00CD53B3" w:rsidRPr="00C9784D">
        <w:t xml:space="preserve"> </w:t>
      </w:r>
      <w:r w:rsidR="00CD53B3">
        <w:t>its</w:t>
      </w:r>
      <w:r w:rsidR="00564219" w:rsidRPr="00C9784D">
        <w:t xml:space="preserve"> parent and staff handbook to include </w:t>
      </w:r>
      <w:r w:rsidR="00CD53B3">
        <w:t>new</w:t>
      </w:r>
      <w:r w:rsidR="00CD53B3" w:rsidRPr="00C9784D">
        <w:t xml:space="preserve"> </w:t>
      </w:r>
      <w:r w:rsidR="00564219" w:rsidRPr="00C9784D">
        <w:t xml:space="preserve">criteria. The child care program is not required to serve any additional children or change its philosophy. </w:t>
      </w:r>
      <w:r w:rsidR="00FA0200">
        <w:t>By w</w:t>
      </w:r>
      <w:r w:rsidR="00564219" w:rsidRPr="00AB1BC7">
        <w:t xml:space="preserve">orking </w:t>
      </w:r>
      <w:r w:rsidR="00E41E06" w:rsidRPr="00C05BC7">
        <w:t>on</w:t>
      </w:r>
      <w:r w:rsidR="00FA0200">
        <w:t xml:space="preserve"> </w:t>
      </w:r>
      <w:r w:rsidR="00CD53B3" w:rsidRPr="00AB1BC7">
        <w:t>its</w:t>
      </w:r>
      <w:r w:rsidR="00FA0200">
        <w:t xml:space="preserve"> own or</w:t>
      </w:r>
      <w:r w:rsidR="00CD53B3" w:rsidRPr="00AB1BC7">
        <w:t xml:space="preserve"> </w:t>
      </w:r>
      <w:r w:rsidR="00E41E06" w:rsidRPr="00C05BC7">
        <w:t xml:space="preserve">with </w:t>
      </w:r>
      <w:r w:rsidR="00BA6B39" w:rsidRPr="00C05BC7">
        <w:t>its</w:t>
      </w:r>
      <w:r w:rsidR="00BA6B39">
        <w:t xml:space="preserve"> </w:t>
      </w:r>
      <w:r w:rsidR="00CD53B3" w:rsidRPr="00AB1BC7">
        <w:t>assigned</w:t>
      </w:r>
      <w:r w:rsidR="00564219" w:rsidRPr="00AB1BC7">
        <w:t xml:space="preserve"> mentor</w:t>
      </w:r>
      <w:r w:rsidR="00564219" w:rsidRPr="007D72F3">
        <w:t>,</w:t>
      </w:r>
      <w:r w:rsidR="00564219" w:rsidRPr="00C9784D">
        <w:t xml:space="preserve"> the child care program </w:t>
      </w:r>
      <w:r w:rsidR="00FA0200">
        <w:t>may</w:t>
      </w:r>
      <w:r w:rsidR="00FA0200" w:rsidRPr="00C9784D">
        <w:t xml:space="preserve"> </w:t>
      </w:r>
      <w:r w:rsidR="00CD53B3">
        <w:t>set</w:t>
      </w:r>
      <w:r w:rsidR="00CD53B3" w:rsidRPr="00C9784D">
        <w:t xml:space="preserve"> </w:t>
      </w:r>
      <w:r w:rsidR="00564219" w:rsidRPr="00C9784D">
        <w:t xml:space="preserve">goals and </w:t>
      </w:r>
      <w:r w:rsidR="00CD53B3">
        <w:t xml:space="preserve">identify </w:t>
      </w:r>
      <w:r w:rsidR="004E24A9">
        <w:t xml:space="preserve">the </w:t>
      </w:r>
      <w:r w:rsidR="00564219" w:rsidRPr="00C9784D">
        <w:t xml:space="preserve">support </w:t>
      </w:r>
      <w:r w:rsidR="00CD53B3">
        <w:t>i</w:t>
      </w:r>
      <w:r w:rsidR="004F4E3F">
        <w:t>t</w:t>
      </w:r>
      <w:r w:rsidR="00CD53B3">
        <w:t xml:space="preserve"> </w:t>
      </w:r>
      <w:r w:rsidR="004F4E3F" w:rsidRPr="00C9784D">
        <w:t>need</w:t>
      </w:r>
      <w:r w:rsidR="004F4E3F">
        <w:t>s</w:t>
      </w:r>
      <w:r w:rsidR="004F4E3F" w:rsidRPr="00C9784D">
        <w:t xml:space="preserve"> </w:t>
      </w:r>
      <w:r w:rsidR="00564219" w:rsidRPr="00C9784D">
        <w:t>to remain in compliance.</w:t>
      </w:r>
    </w:p>
    <w:p w14:paraId="777B1CEB" w14:textId="2B33AC4C" w:rsidR="00232663" w:rsidRDefault="00232663" w:rsidP="002F637F">
      <w:pPr>
        <w:pStyle w:val="Heading2"/>
      </w:pPr>
      <w:r>
        <w:t>Texas Rising Star Eligibility Requirements</w:t>
      </w:r>
    </w:p>
    <w:p w14:paraId="71F42DD7" w14:textId="0503695C" w:rsidR="004E6D8C" w:rsidRDefault="00A97BD3" w:rsidP="00BD04C3">
      <w:pPr>
        <w:pStyle w:val="ListParagraph"/>
        <w:numPr>
          <w:ilvl w:val="0"/>
          <w:numId w:val="7"/>
        </w:numPr>
        <w:spacing w:after="40" w:line="240" w:lineRule="auto"/>
        <w:ind w:left="360"/>
        <w:contextualSpacing w:val="0"/>
        <w:rPr>
          <w:b/>
          <w:bCs/>
        </w:rPr>
      </w:pPr>
      <w:r w:rsidRPr="00C9784D">
        <w:rPr>
          <w:b/>
          <w:bCs/>
        </w:rPr>
        <w:t>Wh</w:t>
      </w:r>
      <w:r>
        <w:rPr>
          <w:b/>
          <w:bCs/>
        </w:rPr>
        <w:t>ich</w:t>
      </w:r>
      <w:r w:rsidRPr="00C9784D">
        <w:rPr>
          <w:b/>
          <w:bCs/>
        </w:rPr>
        <w:t xml:space="preserve"> </w:t>
      </w:r>
      <w:r w:rsidR="004E6D8C">
        <w:rPr>
          <w:b/>
          <w:bCs/>
        </w:rPr>
        <w:t xml:space="preserve">child care programs are eligible </w:t>
      </w:r>
      <w:r w:rsidR="0071255B">
        <w:rPr>
          <w:b/>
          <w:bCs/>
        </w:rPr>
        <w:t>for</w:t>
      </w:r>
      <w:r w:rsidR="004E6D8C">
        <w:rPr>
          <w:b/>
          <w:bCs/>
        </w:rPr>
        <w:t xml:space="preserve"> Texas Rising Star </w:t>
      </w:r>
      <w:r w:rsidR="004E6D8C" w:rsidRPr="00C9784D">
        <w:rPr>
          <w:b/>
          <w:bCs/>
        </w:rPr>
        <w:t>certifi</w:t>
      </w:r>
      <w:r w:rsidR="0071255B">
        <w:rPr>
          <w:b/>
          <w:bCs/>
        </w:rPr>
        <w:t>cation</w:t>
      </w:r>
      <w:r w:rsidR="004E6D8C">
        <w:rPr>
          <w:b/>
          <w:bCs/>
        </w:rPr>
        <w:t>?</w:t>
      </w:r>
    </w:p>
    <w:p w14:paraId="5FF8FEE2" w14:textId="70AFA749" w:rsidR="002F18CB" w:rsidRDefault="004E6D8C" w:rsidP="007373D6">
      <w:pPr>
        <w:pStyle w:val="ListParagraph"/>
        <w:numPr>
          <w:ilvl w:val="1"/>
          <w:numId w:val="7"/>
        </w:numPr>
        <w:spacing w:after="40" w:line="240" w:lineRule="auto"/>
        <w:ind w:left="720"/>
        <w:contextualSpacing w:val="0"/>
      </w:pPr>
      <w:r w:rsidRPr="00C9784D">
        <w:t>The following types of child care programs are eligible to be</w:t>
      </w:r>
      <w:r w:rsidR="001E5737">
        <w:t>come</w:t>
      </w:r>
      <w:r w:rsidRPr="00C9784D">
        <w:t xml:space="preserve"> Texas Rising Star</w:t>
      </w:r>
      <w:r w:rsidR="001E5737">
        <w:t>–</w:t>
      </w:r>
      <w:r w:rsidR="001E5737" w:rsidRPr="00C9784D">
        <w:t>certified</w:t>
      </w:r>
      <w:r w:rsidRPr="00C9784D">
        <w:t>:</w:t>
      </w:r>
    </w:p>
    <w:p w14:paraId="7D0D6B56" w14:textId="293A2362" w:rsidR="002F18CB" w:rsidRDefault="002F18CB" w:rsidP="007373D6">
      <w:pPr>
        <w:pStyle w:val="ListParagraph"/>
        <w:numPr>
          <w:ilvl w:val="0"/>
          <w:numId w:val="33"/>
        </w:numPr>
        <w:spacing w:after="160" w:line="240" w:lineRule="auto"/>
        <w:ind w:left="1440"/>
      </w:pPr>
      <w:r>
        <w:t>L</w:t>
      </w:r>
      <w:r w:rsidR="004E6D8C" w:rsidRPr="00C9784D">
        <w:t>icensed center</w:t>
      </w:r>
      <w:r w:rsidR="0091667B">
        <w:t>s</w:t>
      </w:r>
    </w:p>
    <w:p w14:paraId="4B1A755E" w14:textId="0AA1A24E" w:rsidR="002F18CB" w:rsidRDefault="002F18CB" w:rsidP="007373D6">
      <w:pPr>
        <w:pStyle w:val="ListParagraph"/>
        <w:numPr>
          <w:ilvl w:val="0"/>
          <w:numId w:val="33"/>
        </w:numPr>
        <w:spacing w:after="160" w:line="240" w:lineRule="auto"/>
        <w:ind w:left="1440"/>
      </w:pPr>
      <w:r>
        <w:t>L</w:t>
      </w:r>
      <w:r w:rsidR="004E6D8C" w:rsidRPr="00C9784D">
        <w:t>icensed home</w:t>
      </w:r>
      <w:r w:rsidR="0091667B">
        <w:t>s</w:t>
      </w:r>
    </w:p>
    <w:p w14:paraId="2D6A048E" w14:textId="536F92E2" w:rsidR="002F18CB" w:rsidRDefault="002F18CB" w:rsidP="007373D6">
      <w:pPr>
        <w:pStyle w:val="ListParagraph"/>
        <w:numPr>
          <w:ilvl w:val="0"/>
          <w:numId w:val="33"/>
        </w:numPr>
        <w:spacing w:after="160" w:line="240" w:lineRule="auto"/>
        <w:ind w:left="1440"/>
      </w:pPr>
      <w:r>
        <w:t>R</w:t>
      </w:r>
      <w:r w:rsidR="004E6D8C" w:rsidRPr="00C9784D">
        <w:t>egistered home</w:t>
      </w:r>
      <w:r w:rsidR="0091667B">
        <w:t>s</w:t>
      </w:r>
    </w:p>
    <w:p w14:paraId="4757A6AF" w14:textId="25CB1A84" w:rsidR="002F18CB" w:rsidRDefault="002F18CB" w:rsidP="007373D6">
      <w:pPr>
        <w:pStyle w:val="ListParagraph"/>
        <w:numPr>
          <w:ilvl w:val="0"/>
          <w:numId w:val="33"/>
        </w:numPr>
        <w:spacing w:after="160" w:line="240" w:lineRule="auto"/>
        <w:ind w:left="1440"/>
      </w:pPr>
      <w:r>
        <w:t>L</w:t>
      </w:r>
      <w:r w:rsidR="004E6D8C" w:rsidRPr="00C9784D">
        <w:t>icensed before</w:t>
      </w:r>
      <w:r w:rsidR="0091667B">
        <w:t>-</w:t>
      </w:r>
      <w:r w:rsidR="00E95203">
        <w:t>and</w:t>
      </w:r>
      <w:r w:rsidR="004E6D8C" w:rsidRPr="00C9784D">
        <w:t>/</w:t>
      </w:r>
      <w:r w:rsidR="00E95203">
        <w:t xml:space="preserve">or </w:t>
      </w:r>
      <w:r w:rsidR="004E6D8C" w:rsidRPr="00C9784D">
        <w:t>after</w:t>
      </w:r>
      <w:r w:rsidR="0091667B">
        <w:t>-</w:t>
      </w:r>
      <w:r w:rsidR="004E6D8C" w:rsidRPr="00C9784D">
        <w:t>school programs</w:t>
      </w:r>
    </w:p>
    <w:p w14:paraId="34243456" w14:textId="767DAA7D" w:rsidR="002F18CB" w:rsidRPr="004E6D8C" w:rsidRDefault="002F18CB" w:rsidP="007373D6">
      <w:pPr>
        <w:pStyle w:val="ListParagraph"/>
        <w:numPr>
          <w:ilvl w:val="0"/>
          <w:numId w:val="33"/>
        </w:numPr>
        <w:spacing w:after="0" w:line="240" w:lineRule="auto"/>
        <w:ind w:left="1440"/>
      </w:pPr>
      <w:r>
        <w:t>C</w:t>
      </w:r>
      <w:r w:rsidR="004E6D8C" w:rsidRPr="00C9784D">
        <w:t>hild care programs operated by the US military</w:t>
      </w:r>
    </w:p>
    <w:p w14:paraId="23D58BDE" w14:textId="1B54E6EC" w:rsidR="00232663" w:rsidRPr="00BC5E70" w:rsidRDefault="00232663" w:rsidP="002F18CB">
      <w:pPr>
        <w:pStyle w:val="ListParagraph"/>
        <w:numPr>
          <w:ilvl w:val="0"/>
          <w:numId w:val="7"/>
        </w:numPr>
        <w:spacing w:before="200" w:after="40" w:line="240" w:lineRule="auto"/>
        <w:ind w:left="360"/>
        <w:contextualSpacing w:val="0"/>
        <w:rPr>
          <w:b/>
          <w:bCs/>
        </w:rPr>
      </w:pPr>
      <w:r w:rsidRPr="00BC5E70">
        <w:rPr>
          <w:b/>
          <w:bCs/>
        </w:rPr>
        <w:t xml:space="preserve">Does a child care program have to be open </w:t>
      </w:r>
      <w:r w:rsidR="00ED4819">
        <w:rPr>
          <w:b/>
          <w:bCs/>
        </w:rPr>
        <w:t xml:space="preserve">for </w:t>
      </w:r>
      <w:r w:rsidRPr="00BC5E70">
        <w:rPr>
          <w:b/>
          <w:bCs/>
        </w:rPr>
        <w:t xml:space="preserve">a certain </w:t>
      </w:r>
      <w:r w:rsidR="0091667B">
        <w:rPr>
          <w:b/>
          <w:bCs/>
        </w:rPr>
        <w:t xml:space="preserve">amount of </w:t>
      </w:r>
      <w:r w:rsidRPr="00BC5E70">
        <w:rPr>
          <w:b/>
          <w:bCs/>
        </w:rPr>
        <w:t xml:space="preserve">time </w:t>
      </w:r>
      <w:r w:rsidR="0091667B">
        <w:rPr>
          <w:b/>
          <w:bCs/>
        </w:rPr>
        <w:t xml:space="preserve">in order </w:t>
      </w:r>
      <w:r w:rsidRPr="00BC5E70">
        <w:rPr>
          <w:b/>
          <w:bCs/>
        </w:rPr>
        <w:t>to start the Texas Rising Star certification process?</w:t>
      </w:r>
    </w:p>
    <w:p w14:paraId="52637DCB" w14:textId="5E82367B" w:rsidR="00232663" w:rsidRPr="00C9784D" w:rsidRDefault="0089413B" w:rsidP="00BD04C3">
      <w:pPr>
        <w:pStyle w:val="ListParagraph"/>
        <w:numPr>
          <w:ilvl w:val="1"/>
          <w:numId w:val="7"/>
        </w:numPr>
        <w:spacing w:after="160" w:line="240" w:lineRule="auto"/>
        <w:ind w:left="720"/>
        <w:contextualSpacing w:val="0"/>
      </w:pPr>
      <w:r>
        <w:t>T</w:t>
      </w:r>
      <w:r w:rsidR="00232663" w:rsidRPr="00C9784D">
        <w:t>here is no minimum time</w:t>
      </w:r>
      <w:r w:rsidR="0091667B">
        <w:t xml:space="preserve"> </w:t>
      </w:r>
      <w:r w:rsidR="00232663" w:rsidRPr="00C9784D">
        <w:t xml:space="preserve">frame </w:t>
      </w:r>
      <w:r w:rsidR="008A7EF7">
        <w:t>in which the</w:t>
      </w:r>
      <w:r w:rsidR="0091667B">
        <w:t xml:space="preserve"> </w:t>
      </w:r>
      <w:r w:rsidR="00232663" w:rsidRPr="00C9784D">
        <w:t>program must be open and operating</w:t>
      </w:r>
      <w:r w:rsidR="0091667B">
        <w:t xml:space="preserve"> in order to participate in Texas Rising Star</w:t>
      </w:r>
      <w:r w:rsidR="00232663" w:rsidRPr="00C9784D">
        <w:t>. However, to be assessed for certification the program must be in operation for a minimum of 12 months.</w:t>
      </w:r>
    </w:p>
    <w:p w14:paraId="07456C38" w14:textId="45BAE79D" w:rsidR="004E6D8C" w:rsidRPr="0064749F" w:rsidRDefault="005E312A" w:rsidP="00BD04C3">
      <w:pPr>
        <w:pStyle w:val="ListParagraph"/>
        <w:numPr>
          <w:ilvl w:val="0"/>
          <w:numId w:val="7"/>
        </w:numPr>
        <w:spacing w:after="40" w:line="240" w:lineRule="auto"/>
        <w:ind w:left="360"/>
        <w:contextualSpacing w:val="0"/>
        <w:rPr>
          <w:b/>
          <w:bCs/>
        </w:rPr>
      </w:pPr>
      <w:r>
        <w:rPr>
          <w:b/>
          <w:bCs/>
        </w:rPr>
        <w:t>Is</w:t>
      </w:r>
      <w:r w:rsidR="004E6D8C" w:rsidRPr="0064749F">
        <w:rPr>
          <w:b/>
          <w:bCs/>
        </w:rPr>
        <w:t xml:space="preserve"> a child care program </w:t>
      </w:r>
      <w:r>
        <w:rPr>
          <w:b/>
          <w:bCs/>
        </w:rPr>
        <w:t>required</w:t>
      </w:r>
      <w:r w:rsidR="004E6D8C" w:rsidRPr="0064749F">
        <w:rPr>
          <w:b/>
          <w:bCs/>
        </w:rPr>
        <w:t xml:space="preserve"> to have a licensing permit for a year before it </w:t>
      </w:r>
      <w:r w:rsidR="005267F3">
        <w:rPr>
          <w:b/>
          <w:bCs/>
        </w:rPr>
        <w:t>may</w:t>
      </w:r>
      <w:r w:rsidR="005267F3" w:rsidRPr="00C9784D">
        <w:rPr>
          <w:b/>
          <w:bCs/>
        </w:rPr>
        <w:t xml:space="preserve"> </w:t>
      </w:r>
      <w:r w:rsidR="004E6D8C" w:rsidRPr="0064749F">
        <w:rPr>
          <w:b/>
          <w:bCs/>
        </w:rPr>
        <w:t>become a Texas Rising Star facility?</w:t>
      </w:r>
    </w:p>
    <w:p w14:paraId="0D555E8A" w14:textId="1E5B0CF8" w:rsidR="004E6D8C" w:rsidRPr="00C9784D" w:rsidRDefault="004E6D8C" w:rsidP="00BD04C3">
      <w:pPr>
        <w:pStyle w:val="ListParagraph"/>
        <w:numPr>
          <w:ilvl w:val="1"/>
          <w:numId w:val="7"/>
        </w:numPr>
        <w:spacing w:after="160" w:line="240" w:lineRule="auto"/>
        <w:ind w:left="720"/>
        <w:contextualSpacing w:val="0"/>
      </w:pPr>
      <w:r w:rsidRPr="00C9784D">
        <w:t>Yes, a child care program is required to have at least 12 months of licensing history to meet the initial eligibility requirements for Texas Rising Star</w:t>
      </w:r>
      <w:r w:rsidR="00490926">
        <w:t xml:space="preserve"> certification</w:t>
      </w:r>
      <w:r w:rsidRPr="00C9784D">
        <w:t>.</w:t>
      </w:r>
    </w:p>
    <w:p w14:paraId="080ABBB3" w14:textId="669F8E1A" w:rsidR="004E6D8C" w:rsidRPr="00E65E46" w:rsidRDefault="004E6D8C" w:rsidP="00BD04C3">
      <w:pPr>
        <w:pStyle w:val="ListParagraph"/>
        <w:numPr>
          <w:ilvl w:val="0"/>
          <w:numId w:val="7"/>
        </w:numPr>
        <w:spacing w:after="40" w:line="240" w:lineRule="auto"/>
        <w:ind w:left="360"/>
        <w:contextualSpacing w:val="0"/>
        <w:rPr>
          <w:b/>
          <w:bCs/>
        </w:rPr>
      </w:pPr>
      <w:r w:rsidRPr="00E65E46">
        <w:rPr>
          <w:b/>
          <w:bCs/>
        </w:rPr>
        <w:lastRenderedPageBreak/>
        <w:t xml:space="preserve">Are sack lunch programs </w:t>
      </w:r>
      <w:r w:rsidR="008A7EF7">
        <w:rPr>
          <w:b/>
          <w:bCs/>
        </w:rPr>
        <w:t>eligible</w:t>
      </w:r>
      <w:r w:rsidRPr="00E65E46">
        <w:rPr>
          <w:b/>
          <w:bCs/>
        </w:rPr>
        <w:t xml:space="preserve"> to </w:t>
      </w:r>
      <w:r w:rsidR="008A7EF7">
        <w:rPr>
          <w:b/>
          <w:bCs/>
        </w:rPr>
        <w:t>participate in</w:t>
      </w:r>
      <w:r w:rsidR="008A7EF7" w:rsidRPr="00C9784D">
        <w:rPr>
          <w:b/>
          <w:bCs/>
        </w:rPr>
        <w:t xml:space="preserve"> </w:t>
      </w:r>
      <w:r w:rsidRPr="00E65E46">
        <w:rPr>
          <w:b/>
          <w:bCs/>
        </w:rPr>
        <w:t>Texas Rising Star?</w:t>
      </w:r>
    </w:p>
    <w:p w14:paraId="1ECF88E9" w14:textId="338D9BAA" w:rsidR="004E6D8C" w:rsidRPr="00C9784D" w:rsidRDefault="001E5737" w:rsidP="00BD04C3">
      <w:pPr>
        <w:pStyle w:val="ListParagraph"/>
        <w:numPr>
          <w:ilvl w:val="1"/>
          <w:numId w:val="7"/>
        </w:numPr>
        <w:spacing w:after="160" w:line="240" w:lineRule="auto"/>
        <w:ind w:left="720"/>
        <w:contextualSpacing w:val="0"/>
      </w:pPr>
      <w:r>
        <w:t>Any c</w:t>
      </w:r>
      <w:r w:rsidR="004E6D8C" w:rsidRPr="00C9784D">
        <w:t xml:space="preserve">hild care program that </w:t>
      </w:r>
      <w:r w:rsidR="00A7629E">
        <w:t>is</w:t>
      </w:r>
      <w:r w:rsidR="004E6D8C" w:rsidRPr="00C9784D">
        <w:t xml:space="preserve"> licensed or registered by CCR or governed by the US </w:t>
      </w:r>
      <w:r w:rsidR="008A7EF7">
        <w:t>m</w:t>
      </w:r>
      <w:r w:rsidR="008A7EF7" w:rsidRPr="00C9784D">
        <w:t xml:space="preserve">ilitary </w:t>
      </w:r>
      <w:r w:rsidR="00A7629E">
        <w:t>is</w:t>
      </w:r>
      <w:r w:rsidR="004E6D8C" w:rsidRPr="00C9784D">
        <w:t xml:space="preserve"> eligible </w:t>
      </w:r>
      <w:r w:rsidR="00A7629E">
        <w:t>to participate in</w:t>
      </w:r>
      <w:r w:rsidR="00A7629E" w:rsidRPr="00C9784D">
        <w:t xml:space="preserve"> </w:t>
      </w:r>
      <w:r w:rsidR="004E6D8C" w:rsidRPr="00C9784D">
        <w:t>Texas Rising Star</w:t>
      </w:r>
      <w:r w:rsidR="008A7EF7">
        <w:t xml:space="preserve"> as long as </w:t>
      </w:r>
      <w:r w:rsidR="00A7629E">
        <w:t>it</w:t>
      </w:r>
      <w:r w:rsidR="004E6D8C" w:rsidRPr="00C9784D">
        <w:t xml:space="preserve"> meet</w:t>
      </w:r>
      <w:r w:rsidR="00A7629E">
        <w:t>s</w:t>
      </w:r>
      <w:r w:rsidR="004E6D8C" w:rsidRPr="00C9784D">
        <w:t xml:space="preserve"> the eligibility requirements.</w:t>
      </w:r>
    </w:p>
    <w:p w14:paraId="079D4464" w14:textId="56297AFE" w:rsidR="00232663" w:rsidRPr="003E299B" w:rsidRDefault="008A7EF7" w:rsidP="00BD04C3">
      <w:pPr>
        <w:pStyle w:val="ListParagraph"/>
        <w:numPr>
          <w:ilvl w:val="0"/>
          <w:numId w:val="7"/>
        </w:numPr>
        <w:spacing w:after="40" w:line="240" w:lineRule="auto"/>
        <w:ind w:left="360"/>
        <w:contextualSpacing w:val="0"/>
        <w:rPr>
          <w:b/>
          <w:bCs/>
        </w:rPr>
      </w:pPr>
      <w:r>
        <w:rPr>
          <w:b/>
          <w:bCs/>
        </w:rPr>
        <w:t>Are</w:t>
      </w:r>
      <w:r w:rsidR="00232663" w:rsidRPr="003E299B">
        <w:rPr>
          <w:b/>
          <w:bCs/>
        </w:rPr>
        <w:t xml:space="preserve"> Entry Level designation and Texas Rising Star </w:t>
      </w:r>
      <w:r>
        <w:rPr>
          <w:b/>
          <w:bCs/>
        </w:rPr>
        <w:t xml:space="preserve">certification available </w:t>
      </w:r>
      <w:r w:rsidR="00232663" w:rsidRPr="003E299B">
        <w:rPr>
          <w:b/>
          <w:bCs/>
        </w:rPr>
        <w:t xml:space="preserve">for child care programs </w:t>
      </w:r>
      <w:r w:rsidR="00D634EC">
        <w:rPr>
          <w:b/>
          <w:bCs/>
        </w:rPr>
        <w:t>that</w:t>
      </w:r>
      <w:r w:rsidR="00D634EC" w:rsidRPr="00C9784D">
        <w:rPr>
          <w:b/>
          <w:bCs/>
        </w:rPr>
        <w:t xml:space="preserve"> </w:t>
      </w:r>
      <w:r w:rsidR="00232663" w:rsidRPr="003E299B">
        <w:rPr>
          <w:b/>
          <w:bCs/>
        </w:rPr>
        <w:t>serve all age groups</w:t>
      </w:r>
      <w:r w:rsidR="007C3553">
        <w:rPr>
          <w:b/>
          <w:bCs/>
        </w:rPr>
        <w:t>,</w:t>
      </w:r>
      <w:r w:rsidR="00232663" w:rsidRPr="003E299B">
        <w:rPr>
          <w:b/>
          <w:bCs/>
        </w:rPr>
        <w:t xml:space="preserve"> or does </w:t>
      </w:r>
      <w:r w:rsidR="00D634EC" w:rsidRPr="00C9784D">
        <w:rPr>
          <w:b/>
          <w:bCs/>
        </w:rPr>
        <w:t>Texas Rising Star</w:t>
      </w:r>
      <w:r w:rsidRPr="00C9784D">
        <w:rPr>
          <w:b/>
          <w:bCs/>
        </w:rPr>
        <w:t xml:space="preserve"> </w:t>
      </w:r>
      <w:r>
        <w:rPr>
          <w:b/>
          <w:bCs/>
        </w:rPr>
        <w:t>only</w:t>
      </w:r>
      <w:r w:rsidR="00232663" w:rsidRPr="003E299B">
        <w:rPr>
          <w:b/>
          <w:bCs/>
        </w:rPr>
        <w:t xml:space="preserve"> apply to preschoolers? </w:t>
      </w:r>
    </w:p>
    <w:p w14:paraId="0A30B30F" w14:textId="6A175A58" w:rsidR="001C3C4A" w:rsidRPr="00C9784D" w:rsidRDefault="005F5D85" w:rsidP="00BD04C3">
      <w:pPr>
        <w:pStyle w:val="ListParagraph"/>
        <w:numPr>
          <w:ilvl w:val="1"/>
          <w:numId w:val="7"/>
        </w:numPr>
        <w:spacing w:after="160" w:line="240" w:lineRule="auto"/>
        <w:ind w:left="720"/>
        <w:contextualSpacing w:val="0"/>
      </w:pPr>
      <w:r>
        <w:t>C</w:t>
      </w:r>
      <w:r w:rsidR="00232663" w:rsidRPr="00C9784D">
        <w:t>hild care program</w:t>
      </w:r>
      <w:r>
        <w:t>s</w:t>
      </w:r>
      <w:r w:rsidR="00232663" w:rsidRPr="00C9784D">
        <w:t xml:space="preserve"> </w:t>
      </w:r>
      <w:r w:rsidRPr="00C9784D">
        <w:t>licensed or registered</w:t>
      </w:r>
      <w:r w:rsidR="00232663" w:rsidRPr="00C9784D">
        <w:t xml:space="preserve"> with CCR </w:t>
      </w:r>
      <w:r>
        <w:t xml:space="preserve">and </w:t>
      </w:r>
      <w:r w:rsidR="00232663" w:rsidRPr="00C9784D">
        <w:t xml:space="preserve">serving </w:t>
      </w:r>
      <w:r w:rsidR="00184B4D" w:rsidRPr="00C9784D">
        <w:t xml:space="preserve">any </w:t>
      </w:r>
      <w:r w:rsidR="00232663" w:rsidRPr="00C9784D">
        <w:t xml:space="preserve">age groups </w:t>
      </w:r>
      <w:r>
        <w:t>are</w:t>
      </w:r>
      <w:r w:rsidRPr="00C9784D">
        <w:t xml:space="preserve"> </w:t>
      </w:r>
      <w:r w:rsidR="00232663" w:rsidRPr="00C9784D">
        <w:t>eligible to participate</w:t>
      </w:r>
      <w:r>
        <w:t>, including</w:t>
      </w:r>
      <w:r w:rsidR="00A313D8" w:rsidRPr="00C9784D">
        <w:t xml:space="preserve"> school-age-only programs. </w:t>
      </w:r>
      <w:r w:rsidR="00232663" w:rsidRPr="00C9784D">
        <w:t>The quality measures evaluated under Texas Rising Star certification differ slightly across age groups</w:t>
      </w:r>
      <w:r>
        <w:t>,</w:t>
      </w:r>
      <w:r w:rsidR="00232663" w:rsidRPr="00C9784D">
        <w:t xml:space="preserve"> as they have different needs. To view the measures for each age group</w:t>
      </w:r>
      <w:r w:rsidR="00A7629E">
        <w:t xml:space="preserve">, access the </w:t>
      </w:r>
      <w:r w:rsidR="00232663" w:rsidRPr="00C9784D">
        <w:t>Classroom Assessment Form</w:t>
      </w:r>
      <w:r w:rsidR="00A7629E">
        <w:t>s</w:t>
      </w:r>
      <w:r w:rsidR="00232663" w:rsidRPr="00C9784D">
        <w:t xml:space="preserve"> </w:t>
      </w:r>
      <w:r w:rsidR="00A7629E">
        <w:t>at</w:t>
      </w:r>
      <w:r w:rsidR="003E543E">
        <w:t xml:space="preserve"> </w:t>
      </w:r>
      <w:hyperlink r:id="rId30" w:history="1">
        <w:r w:rsidR="003E543E" w:rsidRPr="003E543E">
          <w:rPr>
            <w:rStyle w:val="Hyperlink"/>
          </w:rPr>
          <w:t>Texas Rising Star Tools</w:t>
        </w:r>
      </w:hyperlink>
      <w:r w:rsidR="00141DCA">
        <w:t>.</w:t>
      </w:r>
    </w:p>
    <w:p w14:paraId="72E3E3ED" w14:textId="58FD1104" w:rsidR="005B1B18" w:rsidRPr="00276F11" w:rsidRDefault="005B1B18" w:rsidP="00BD04C3">
      <w:pPr>
        <w:pStyle w:val="ListParagraph"/>
        <w:numPr>
          <w:ilvl w:val="0"/>
          <w:numId w:val="7"/>
        </w:numPr>
        <w:spacing w:after="40" w:line="240" w:lineRule="auto"/>
        <w:ind w:left="360"/>
        <w:contextualSpacing w:val="0"/>
        <w:rPr>
          <w:b/>
          <w:bCs/>
        </w:rPr>
      </w:pPr>
      <w:r w:rsidRPr="00276F11">
        <w:rPr>
          <w:b/>
          <w:bCs/>
        </w:rPr>
        <w:t xml:space="preserve">What happens if a child care program plans on opening a second location after its first location </w:t>
      </w:r>
      <w:r w:rsidR="00EB3677">
        <w:rPr>
          <w:b/>
          <w:bCs/>
        </w:rPr>
        <w:t xml:space="preserve">is </w:t>
      </w:r>
      <w:r w:rsidRPr="00276F11">
        <w:rPr>
          <w:b/>
          <w:bCs/>
        </w:rPr>
        <w:t>Texas Rising Star</w:t>
      </w:r>
      <w:r w:rsidR="0071255B">
        <w:rPr>
          <w:b/>
          <w:bCs/>
        </w:rPr>
        <w:t>–</w:t>
      </w:r>
      <w:r w:rsidRPr="00276F11">
        <w:rPr>
          <w:b/>
          <w:bCs/>
        </w:rPr>
        <w:t xml:space="preserve">certified? </w:t>
      </w:r>
      <w:r w:rsidRPr="00C9784D">
        <w:rPr>
          <w:b/>
          <w:bCs/>
        </w:rPr>
        <w:t xml:space="preserve">Does </w:t>
      </w:r>
      <w:r w:rsidR="00EB3677">
        <w:rPr>
          <w:b/>
          <w:bCs/>
        </w:rPr>
        <w:t>the first location’s</w:t>
      </w:r>
      <w:r w:rsidRPr="00276F11">
        <w:rPr>
          <w:b/>
          <w:bCs/>
        </w:rPr>
        <w:t xml:space="preserve"> Texas Rising Star certification </w:t>
      </w:r>
      <w:r w:rsidR="00134B9C">
        <w:rPr>
          <w:b/>
          <w:bCs/>
        </w:rPr>
        <w:t xml:space="preserve">transfer </w:t>
      </w:r>
      <w:r w:rsidRPr="00276F11">
        <w:rPr>
          <w:b/>
          <w:bCs/>
        </w:rPr>
        <w:t>to the second location?</w:t>
      </w:r>
    </w:p>
    <w:p w14:paraId="2B298519" w14:textId="29E40C9E" w:rsidR="005B1B18" w:rsidRPr="00C9784D" w:rsidRDefault="00134B9C" w:rsidP="00BD04C3">
      <w:pPr>
        <w:pStyle w:val="ListParagraph"/>
        <w:numPr>
          <w:ilvl w:val="1"/>
          <w:numId w:val="7"/>
        </w:numPr>
        <w:spacing w:after="160" w:line="240" w:lineRule="auto"/>
        <w:ind w:left="720"/>
        <w:contextualSpacing w:val="0"/>
      </w:pPr>
      <w:bookmarkStart w:id="0" w:name="_Hlk132895871"/>
      <w:r>
        <w:t>If</w:t>
      </w:r>
      <w:r w:rsidRPr="00C9784D">
        <w:t xml:space="preserve"> </w:t>
      </w:r>
      <w:r w:rsidR="005B1B18" w:rsidRPr="00C9784D">
        <w:t>a child care program split</w:t>
      </w:r>
      <w:r>
        <w:t>s</w:t>
      </w:r>
      <w:r w:rsidR="005B1B18" w:rsidRPr="00C9784D">
        <w:t xml:space="preserve"> or expand</w:t>
      </w:r>
      <w:r>
        <w:t>s</w:t>
      </w:r>
      <w:r w:rsidR="005B1B18" w:rsidRPr="00C9784D">
        <w:t xml:space="preserve"> to a second location within the same city, ZIP code, or county, and </w:t>
      </w:r>
      <w:r w:rsidR="003C0AF2">
        <w:t>the</w:t>
      </w:r>
      <w:r w:rsidR="003C0AF2" w:rsidRPr="00C9784D">
        <w:t xml:space="preserve"> </w:t>
      </w:r>
      <w:r w:rsidR="005B1B18" w:rsidRPr="00C9784D">
        <w:t>second location is granted a full permit upon opening</w:t>
      </w:r>
      <w:bookmarkEnd w:id="0"/>
      <w:r w:rsidR="005B1B18" w:rsidRPr="00C9784D">
        <w:t xml:space="preserve">, </w:t>
      </w:r>
      <w:r w:rsidR="00995269">
        <w:t>the second location</w:t>
      </w:r>
      <w:r w:rsidR="00995269" w:rsidRPr="00C9784D">
        <w:t xml:space="preserve"> </w:t>
      </w:r>
      <w:r w:rsidR="005B1B18" w:rsidRPr="00C9784D">
        <w:t xml:space="preserve">will retain the star level of the first location during the move or change. </w:t>
      </w:r>
      <w:r w:rsidR="00995269">
        <w:t>P</w:t>
      </w:r>
      <w:r w:rsidR="00995269" w:rsidRPr="00C9784D">
        <w:t>er the Facility Change Rubric</w:t>
      </w:r>
      <w:r w:rsidR="00995269">
        <w:t>,</w:t>
      </w:r>
      <w:r w:rsidR="00995269" w:rsidRPr="00C9784D">
        <w:t xml:space="preserve"> </w:t>
      </w:r>
      <w:r w:rsidR="00995269">
        <w:t>t</w:t>
      </w:r>
      <w:r w:rsidR="005B1B18" w:rsidRPr="00C9784D">
        <w:t xml:space="preserve">he second child care program will undergo a Texas Rising Star reassessment within the initial three-month period from the date </w:t>
      </w:r>
      <w:r w:rsidR="001E1166">
        <w:t xml:space="preserve">that </w:t>
      </w:r>
      <w:r w:rsidR="005B1B18" w:rsidRPr="00C9784D">
        <w:t>the new CCR permit associated with the change is issued.</w:t>
      </w:r>
      <w:r w:rsidR="001E1166">
        <w:t xml:space="preserve"> For more information, </w:t>
      </w:r>
      <w:r w:rsidR="00DB6BB9">
        <w:t xml:space="preserve">refer to </w:t>
      </w:r>
      <w:r w:rsidR="001E1166">
        <w:t xml:space="preserve">the Facility Changes section at </w:t>
      </w:r>
      <w:hyperlink r:id="rId31" w:history="1">
        <w:r w:rsidR="001E1166" w:rsidRPr="001E1166">
          <w:rPr>
            <w:rStyle w:val="Hyperlink"/>
          </w:rPr>
          <w:t>Texas Rising Star Program Assessments</w:t>
        </w:r>
      </w:hyperlink>
      <w:r w:rsidR="001E1166">
        <w:t>.</w:t>
      </w:r>
    </w:p>
    <w:p w14:paraId="403C8843" w14:textId="77777777" w:rsidR="00232663" w:rsidRPr="003E299B" w:rsidRDefault="00232663" w:rsidP="006C0BB1">
      <w:pPr>
        <w:pStyle w:val="Heading3"/>
        <w:spacing w:after="80"/>
      </w:pPr>
      <w:r>
        <w:t>Categories and Assessments</w:t>
      </w:r>
    </w:p>
    <w:p w14:paraId="6D445A6A" w14:textId="37D298E0" w:rsidR="00232663" w:rsidRPr="001B35B3" w:rsidRDefault="00232663" w:rsidP="00BD04C3">
      <w:pPr>
        <w:pStyle w:val="ListParagraph"/>
        <w:numPr>
          <w:ilvl w:val="0"/>
          <w:numId w:val="22"/>
        </w:numPr>
        <w:spacing w:after="40" w:line="240" w:lineRule="auto"/>
        <w:ind w:left="360"/>
        <w:contextualSpacing w:val="0"/>
        <w:rPr>
          <w:b/>
          <w:bCs/>
        </w:rPr>
      </w:pPr>
      <w:r w:rsidRPr="001B35B3">
        <w:rPr>
          <w:b/>
          <w:bCs/>
        </w:rPr>
        <w:t>What are the four categories that Texas Rising Star quality indicators fall under?</w:t>
      </w:r>
    </w:p>
    <w:p w14:paraId="79D48056" w14:textId="1D08FDAE" w:rsidR="001E1166" w:rsidRDefault="00232663" w:rsidP="007373D6">
      <w:pPr>
        <w:pStyle w:val="ListParagraph"/>
        <w:numPr>
          <w:ilvl w:val="1"/>
          <w:numId w:val="22"/>
        </w:numPr>
        <w:spacing w:after="40" w:line="240" w:lineRule="auto"/>
        <w:ind w:left="720"/>
        <w:contextualSpacing w:val="0"/>
      </w:pPr>
      <w:r w:rsidRPr="00C9784D">
        <w:t xml:space="preserve">The Texas Rising Star program organizes measures into </w:t>
      </w:r>
      <w:r w:rsidR="001E1166">
        <w:t xml:space="preserve">the following </w:t>
      </w:r>
      <w:r w:rsidRPr="00C9784D">
        <w:t>categories</w:t>
      </w:r>
      <w:r w:rsidR="001E1166">
        <w:t>:</w:t>
      </w:r>
    </w:p>
    <w:p w14:paraId="51E6C852" w14:textId="16639816" w:rsidR="001E1166" w:rsidRDefault="00232663" w:rsidP="00A8259F">
      <w:pPr>
        <w:pStyle w:val="ListParagraph"/>
        <w:numPr>
          <w:ilvl w:val="0"/>
          <w:numId w:val="26"/>
        </w:numPr>
        <w:spacing w:after="160" w:line="240" w:lineRule="auto"/>
      </w:pPr>
      <w:r w:rsidRPr="00C9784D">
        <w:t>Category 1: Director and Staff Qualifications and Training</w:t>
      </w:r>
      <w:r w:rsidR="00A031A5">
        <w:t xml:space="preserve"> (20</w:t>
      </w:r>
      <w:r w:rsidR="00674D1C">
        <w:t xml:space="preserve"> percent</w:t>
      </w:r>
      <w:r w:rsidR="00A031A5">
        <w:t xml:space="preserve"> of a program’s total score)</w:t>
      </w:r>
    </w:p>
    <w:p w14:paraId="176A849E" w14:textId="6490DF89" w:rsidR="001E1166" w:rsidRDefault="00232663" w:rsidP="00A8259F">
      <w:pPr>
        <w:pStyle w:val="ListParagraph"/>
        <w:numPr>
          <w:ilvl w:val="0"/>
          <w:numId w:val="26"/>
        </w:numPr>
        <w:spacing w:after="160" w:line="240" w:lineRule="auto"/>
      </w:pPr>
      <w:r w:rsidRPr="00C9784D">
        <w:t>Category 2: Teacher-Child Interactions</w:t>
      </w:r>
      <w:r w:rsidR="00A031A5">
        <w:t xml:space="preserve"> (40</w:t>
      </w:r>
      <w:r w:rsidR="00674D1C">
        <w:t xml:space="preserve"> percent</w:t>
      </w:r>
      <w:r w:rsidR="00A031A5">
        <w:t xml:space="preserve"> of a program’s total score)</w:t>
      </w:r>
    </w:p>
    <w:p w14:paraId="05991CA0" w14:textId="5037D292" w:rsidR="00A8259F" w:rsidRDefault="00232663" w:rsidP="00A8259F">
      <w:pPr>
        <w:pStyle w:val="ListParagraph"/>
        <w:numPr>
          <w:ilvl w:val="0"/>
          <w:numId w:val="26"/>
        </w:numPr>
        <w:spacing w:after="160" w:line="240" w:lineRule="auto"/>
      </w:pPr>
      <w:r w:rsidRPr="00C9784D">
        <w:t>Category 3: Program Administration</w:t>
      </w:r>
      <w:r w:rsidR="00A031A5">
        <w:t xml:space="preserve"> (20</w:t>
      </w:r>
      <w:r w:rsidR="00674D1C">
        <w:t xml:space="preserve"> percent</w:t>
      </w:r>
      <w:r w:rsidR="00A031A5">
        <w:t xml:space="preserve"> of a program’s total score)</w:t>
      </w:r>
    </w:p>
    <w:p w14:paraId="3D2FCD4C" w14:textId="6FD03391" w:rsidR="00A8259F" w:rsidRDefault="00232663" w:rsidP="00A8259F">
      <w:pPr>
        <w:pStyle w:val="ListParagraph"/>
        <w:numPr>
          <w:ilvl w:val="0"/>
          <w:numId w:val="26"/>
        </w:numPr>
        <w:spacing w:after="160" w:line="240" w:lineRule="auto"/>
        <w:contextualSpacing w:val="0"/>
      </w:pPr>
      <w:r w:rsidRPr="00C9784D">
        <w:t>Category 4: Indoor/Outdoor Learning Environments</w:t>
      </w:r>
      <w:r w:rsidR="00A031A5">
        <w:t xml:space="preserve"> (20</w:t>
      </w:r>
      <w:r w:rsidR="00674D1C">
        <w:t xml:space="preserve"> percent</w:t>
      </w:r>
      <w:r w:rsidR="00A031A5">
        <w:t xml:space="preserve"> of a program’s total score)</w:t>
      </w:r>
    </w:p>
    <w:p w14:paraId="724D79CF" w14:textId="71084C6E" w:rsidR="00232663" w:rsidRPr="00C9784D" w:rsidRDefault="00232663" w:rsidP="001E1166">
      <w:pPr>
        <w:pStyle w:val="ListParagraph"/>
        <w:spacing w:after="160" w:line="240" w:lineRule="auto"/>
        <w:contextualSpacing w:val="0"/>
      </w:pPr>
      <w:r w:rsidRPr="00C9784D">
        <w:t xml:space="preserve">Learn more about each of these categories </w:t>
      </w:r>
      <w:r w:rsidR="00A8259F">
        <w:t>at</w:t>
      </w:r>
      <w:r w:rsidRPr="00C9784D">
        <w:t xml:space="preserve"> </w:t>
      </w:r>
      <w:hyperlink r:id="rId32" w:history="1">
        <w:r w:rsidR="00A8259F" w:rsidRPr="00A8259F">
          <w:rPr>
            <w:rStyle w:val="Hyperlink"/>
          </w:rPr>
          <w:t>Texas Rising Star Categories</w:t>
        </w:r>
      </w:hyperlink>
      <w:r w:rsidR="00A8259F">
        <w:t>.</w:t>
      </w:r>
    </w:p>
    <w:p w14:paraId="2146EA38" w14:textId="7A455F9B" w:rsidR="00232663" w:rsidRPr="001B35B3" w:rsidRDefault="00232663" w:rsidP="00BD04C3">
      <w:pPr>
        <w:pStyle w:val="ListParagraph"/>
        <w:numPr>
          <w:ilvl w:val="0"/>
          <w:numId w:val="22"/>
        </w:numPr>
        <w:spacing w:after="40" w:line="240" w:lineRule="auto"/>
        <w:ind w:left="360"/>
        <w:contextualSpacing w:val="0"/>
        <w:rPr>
          <w:b/>
          <w:bCs/>
        </w:rPr>
      </w:pPr>
      <w:r w:rsidRPr="001B35B3">
        <w:rPr>
          <w:b/>
          <w:bCs/>
        </w:rPr>
        <w:t xml:space="preserve">How often are child care programs observed to ensure </w:t>
      </w:r>
      <w:r w:rsidR="00A8259F">
        <w:rPr>
          <w:b/>
          <w:bCs/>
        </w:rPr>
        <w:t xml:space="preserve">that </w:t>
      </w:r>
      <w:r w:rsidRPr="001B35B3">
        <w:rPr>
          <w:b/>
          <w:bCs/>
        </w:rPr>
        <w:t xml:space="preserve">they are following </w:t>
      </w:r>
      <w:r w:rsidRPr="00C9784D">
        <w:rPr>
          <w:b/>
          <w:bCs/>
        </w:rPr>
        <w:t>T</w:t>
      </w:r>
      <w:r w:rsidR="00A8259F">
        <w:rPr>
          <w:b/>
          <w:bCs/>
        </w:rPr>
        <w:t xml:space="preserve">exas </w:t>
      </w:r>
      <w:r w:rsidRPr="00C9784D">
        <w:rPr>
          <w:b/>
          <w:bCs/>
        </w:rPr>
        <w:t>R</w:t>
      </w:r>
      <w:r w:rsidR="00A8259F">
        <w:rPr>
          <w:b/>
          <w:bCs/>
        </w:rPr>
        <w:t xml:space="preserve">ising </w:t>
      </w:r>
      <w:r w:rsidRPr="00C9784D">
        <w:rPr>
          <w:b/>
          <w:bCs/>
        </w:rPr>
        <w:t>S</w:t>
      </w:r>
      <w:r w:rsidR="00A8259F">
        <w:rPr>
          <w:b/>
          <w:bCs/>
        </w:rPr>
        <w:t>tar</w:t>
      </w:r>
      <w:r w:rsidRPr="001B35B3">
        <w:rPr>
          <w:b/>
          <w:bCs/>
        </w:rPr>
        <w:t xml:space="preserve"> guidelines?</w:t>
      </w:r>
    </w:p>
    <w:p w14:paraId="38942F1A" w14:textId="17DBAEE7" w:rsidR="00232663" w:rsidRPr="000A003A" w:rsidRDefault="00232663" w:rsidP="00BD04C3">
      <w:pPr>
        <w:pStyle w:val="ListParagraph"/>
        <w:numPr>
          <w:ilvl w:val="1"/>
          <w:numId w:val="22"/>
        </w:numPr>
        <w:spacing w:after="160" w:line="240" w:lineRule="auto"/>
        <w:ind w:left="720"/>
        <w:contextualSpacing w:val="0"/>
        <w:rPr>
          <w:b/>
          <w:bCs/>
        </w:rPr>
      </w:pPr>
      <w:r w:rsidRPr="00C9784D">
        <w:t>Upon initial certification</w:t>
      </w:r>
      <w:r w:rsidR="00A8259F">
        <w:t>,</w:t>
      </w:r>
      <w:r w:rsidRPr="00C9784D">
        <w:t xml:space="preserve"> </w:t>
      </w:r>
      <w:r w:rsidR="00A8259F">
        <w:t>a</w:t>
      </w:r>
      <w:r w:rsidRPr="00C9784D">
        <w:t xml:space="preserve"> child care program will receive an on-site assessment visit</w:t>
      </w:r>
      <w:r w:rsidR="004B2537">
        <w:t xml:space="preserve">. On-site </w:t>
      </w:r>
      <w:r w:rsidR="00B4459F" w:rsidRPr="00C05BC7">
        <w:t>annual monitoring</w:t>
      </w:r>
      <w:r w:rsidR="004B2537">
        <w:t xml:space="preserve"> visits will then occur. </w:t>
      </w:r>
      <w:r w:rsidRPr="00C9784D">
        <w:t>Texas Rising Star certification is valid for three years</w:t>
      </w:r>
      <w:r w:rsidR="00750F18">
        <w:t>.</w:t>
      </w:r>
      <w:r w:rsidRPr="00C9784D">
        <w:t xml:space="preserve"> </w:t>
      </w:r>
      <w:r w:rsidR="00D634EC">
        <w:t>A</w:t>
      </w:r>
      <w:r w:rsidR="00750F18">
        <w:t>t</w:t>
      </w:r>
      <w:r w:rsidR="00750F18" w:rsidRPr="00C9784D">
        <w:t xml:space="preserve"> </w:t>
      </w:r>
      <w:r w:rsidRPr="00C9784D">
        <w:t xml:space="preserve">the end of </w:t>
      </w:r>
      <w:r w:rsidR="00750F18">
        <w:t>a</w:t>
      </w:r>
      <w:r w:rsidR="00750F18" w:rsidRPr="00C9784D">
        <w:t xml:space="preserve"> </w:t>
      </w:r>
      <w:r w:rsidRPr="00C9784D">
        <w:t>program’s third year of certification</w:t>
      </w:r>
      <w:r w:rsidR="00750F18">
        <w:t>,</w:t>
      </w:r>
      <w:r w:rsidRPr="00C9784D">
        <w:t xml:space="preserve"> </w:t>
      </w:r>
      <w:r w:rsidR="00750F18">
        <w:t>the program</w:t>
      </w:r>
      <w:r w:rsidRPr="00C9784D">
        <w:t xml:space="preserve"> will receive an on-site reassessment visit</w:t>
      </w:r>
      <w:r w:rsidR="00750F18">
        <w:t>,</w:t>
      </w:r>
      <w:r w:rsidRPr="00C9784D">
        <w:t xml:space="preserve"> and the cycle </w:t>
      </w:r>
      <w:r w:rsidR="00750F18">
        <w:t xml:space="preserve">of yearly visits </w:t>
      </w:r>
      <w:r w:rsidRPr="00C9784D">
        <w:t xml:space="preserve">repeats. </w:t>
      </w:r>
      <w:r w:rsidR="00E90E35">
        <w:t xml:space="preserve">For </w:t>
      </w:r>
      <w:r w:rsidRPr="00C9784D">
        <w:t>more information about assessments and monitoring visits</w:t>
      </w:r>
      <w:r w:rsidR="00E90E35">
        <w:t xml:space="preserve">, </w:t>
      </w:r>
      <w:r w:rsidR="00AD0C1A">
        <w:t xml:space="preserve">refer to </w:t>
      </w:r>
      <w:r w:rsidR="002F18CB">
        <w:t>the</w:t>
      </w:r>
      <w:r w:rsidR="00AD0C1A">
        <w:t xml:space="preserve"> </w:t>
      </w:r>
      <w:hyperlink r:id="rId33" w:history="1">
        <w:r w:rsidR="00750F18" w:rsidRPr="001E1166">
          <w:rPr>
            <w:rStyle w:val="Hyperlink"/>
          </w:rPr>
          <w:t>Texas Rising Star Program Assessments</w:t>
        </w:r>
      </w:hyperlink>
      <w:r w:rsidR="00750F18">
        <w:t>.</w:t>
      </w:r>
    </w:p>
    <w:p w14:paraId="27DFBA3C" w14:textId="244CBB4E" w:rsidR="00232663" w:rsidRPr="001B35B3" w:rsidRDefault="00232663" w:rsidP="00BD04C3">
      <w:pPr>
        <w:pStyle w:val="ListParagraph"/>
        <w:numPr>
          <w:ilvl w:val="0"/>
          <w:numId w:val="22"/>
        </w:numPr>
        <w:spacing w:after="40" w:line="240" w:lineRule="auto"/>
        <w:ind w:left="360"/>
        <w:contextualSpacing w:val="0"/>
        <w:rPr>
          <w:b/>
          <w:bCs/>
        </w:rPr>
      </w:pPr>
      <w:r w:rsidRPr="001B35B3">
        <w:rPr>
          <w:b/>
          <w:bCs/>
        </w:rPr>
        <w:t xml:space="preserve">Do child care programs receive points for </w:t>
      </w:r>
      <w:r w:rsidR="000E3384">
        <w:rPr>
          <w:b/>
          <w:bCs/>
        </w:rPr>
        <w:t xml:space="preserve">employing </w:t>
      </w:r>
      <w:r w:rsidRPr="001B35B3">
        <w:rPr>
          <w:b/>
          <w:bCs/>
        </w:rPr>
        <w:t xml:space="preserve">staff </w:t>
      </w:r>
      <w:r w:rsidR="002759E3">
        <w:rPr>
          <w:b/>
          <w:bCs/>
        </w:rPr>
        <w:t xml:space="preserve">members </w:t>
      </w:r>
      <w:r w:rsidR="000E3384">
        <w:rPr>
          <w:b/>
          <w:bCs/>
        </w:rPr>
        <w:t xml:space="preserve">that </w:t>
      </w:r>
      <w:r w:rsidR="002759E3">
        <w:rPr>
          <w:b/>
          <w:bCs/>
        </w:rPr>
        <w:t>have</w:t>
      </w:r>
      <w:r w:rsidR="000E3384">
        <w:rPr>
          <w:b/>
          <w:bCs/>
        </w:rPr>
        <w:t xml:space="preserve"> </w:t>
      </w:r>
      <w:r w:rsidRPr="001B35B3">
        <w:rPr>
          <w:b/>
          <w:bCs/>
        </w:rPr>
        <w:t xml:space="preserve">earned </w:t>
      </w:r>
      <w:r w:rsidR="00D634EC" w:rsidRPr="00C9784D">
        <w:rPr>
          <w:b/>
          <w:bCs/>
        </w:rPr>
        <w:t xml:space="preserve">at least </w:t>
      </w:r>
      <w:r w:rsidRPr="001B35B3">
        <w:rPr>
          <w:b/>
          <w:bCs/>
        </w:rPr>
        <w:t xml:space="preserve">a </w:t>
      </w:r>
      <w:r w:rsidR="000E3384">
        <w:rPr>
          <w:b/>
          <w:bCs/>
        </w:rPr>
        <w:t>Child Development Associate (</w:t>
      </w:r>
      <w:r w:rsidRPr="001B35B3">
        <w:rPr>
          <w:b/>
          <w:bCs/>
        </w:rPr>
        <w:t>CDA</w:t>
      </w:r>
      <w:r w:rsidR="000E3384">
        <w:rPr>
          <w:b/>
          <w:bCs/>
        </w:rPr>
        <w:t>) credential</w:t>
      </w:r>
      <w:r w:rsidRPr="001B35B3">
        <w:rPr>
          <w:b/>
          <w:bCs/>
        </w:rPr>
        <w:t>?</w:t>
      </w:r>
    </w:p>
    <w:p w14:paraId="342F3BE5" w14:textId="27178B79" w:rsidR="002F18CB" w:rsidRDefault="00232663" w:rsidP="007373D6">
      <w:pPr>
        <w:pStyle w:val="ListParagraph"/>
        <w:numPr>
          <w:ilvl w:val="1"/>
          <w:numId w:val="22"/>
        </w:numPr>
        <w:spacing w:after="40" w:line="240" w:lineRule="auto"/>
        <w:ind w:left="720"/>
        <w:contextualSpacing w:val="0"/>
      </w:pPr>
      <w:r w:rsidRPr="00C9784D">
        <w:t xml:space="preserve">Yes, a child care program may receive points for staff qualifications (Category 1) if a certain percentage of </w:t>
      </w:r>
      <w:r w:rsidR="000E3384">
        <w:t>its</w:t>
      </w:r>
      <w:r w:rsidRPr="00C9784D">
        <w:t xml:space="preserve"> staff </w:t>
      </w:r>
      <w:r w:rsidR="000E3384">
        <w:t>has</w:t>
      </w:r>
      <w:r w:rsidR="000E3384" w:rsidRPr="00C9784D">
        <w:t xml:space="preserve"> </w:t>
      </w:r>
      <w:r w:rsidRPr="00C9784D">
        <w:t>met one of the education criteria</w:t>
      </w:r>
      <w:r w:rsidR="000E3384">
        <w:t>,</w:t>
      </w:r>
      <w:r w:rsidRPr="00C9784D">
        <w:t xml:space="preserve"> </w:t>
      </w:r>
      <w:r w:rsidR="000E3384">
        <w:t xml:space="preserve">which </w:t>
      </w:r>
      <w:r w:rsidRPr="00C9784D">
        <w:t xml:space="preserve">include </w:t>
      </w:r>
      <w:r w:rsidR="00760B97">
        <w:t>the following</w:t>
      </w:r>
      <w:r w:rsidR="002F18CB">
        <w:t>:</w:t>
      </w:r>
    </w:p>
    <w:p w14:paraId="4E2AA518" w14:textId="64D369F4" w:rsidR="002A63E8" w:rsidRDefault="00C05BC7" w:rsidP="007373D6">
      <w:pPr>
        <w:pStyle w:val="ListParagraph"/>
        <w:numPr>
          <w:ilvl w:val="0"/>
          <w:numId w:val="34"/>
        </w:numPr>
        <w:spacing w:after="160" w:line="240" w:lineRule="auto"/>
        <w:ind w:left="1440"/>
      </w:pPr>
      <w:r>
        <w:t>W</w:t>
      </w:r>
      <w:r w:rsidR="00232663" w:rsidRPr="00C05BC7">
        <w:t>orking toward a degree</w:t>
      </w:r>
      <w:r w:rsidR="0071290B">
        <w:t xml:space="preserve"> or Child Development Associate (</w:t>
      </w:r>
      <w:r w:rsidR="0071290B" w:rsidRPr="00C9784D">
        <w:t>CDA</w:t>
      </w:r>
      <w:r w:rsidR="0071290B">
        <w:t>)</w:t>
      </w:r>
      <w:r w:rsidR="00232663" w:rsidRPr="00C9784D">
        <w:t xml:space="preserve"> </w:t>
      </w:r>
    </w:p>
    <w:p w14:paraId="273F4775" w14:textId="5CD9C384" w:rsidR="002F18CB" w:rsidRDefault="004612AB" w:rsidP="004612AB">
      <w:pPr>
        <w:pStyle w:val="ListParagraph"/>
        <w:numPr>
          <w:ilvl w:val="0"/>
          <w:numId w:val="34"/>
        </w:numPr>
        <w:spacing w:after="160" w:line="240" w:lineRule="auto"/>
        <w:ind w:left="1440"/>
      </w:pPr>
      <w:r>
        <w:t>H</w:t>
      </w:r>
      <w:r w:rsidR="0071290B">
        <w:t>aving</w:t>
      </w:r>
      <w:r>
        <w:t xml:space="preserve"> obtained a </w:t>
      </w:r>
      <w:r w:rsidR="00232663" w:rsidRPr="00C9784D">
        <w:t>CDA</w:t>
      </w:r>
      <w:r>
        <w:t xml:space="preserve">, </w:t>
      </w:r>
      <w:proofErr w:type="gramStart"/>
      <w:r w:rsidR="00760B97">
        <w:t>a</w:t>
      </w:r>
      <w:r w:rsidR="00232663" w:rsidRPr="00C9784D">
        <w:t>ssociate</w:t>
      </w:r>
      <w:r w:rsidR="000E3384">
        <w:t>’</w:t>
      </w:r>
      <w:r w:rsidR="00232663" w:rsidRPr="00C9784D">
        <w:t>s</w:t>
      </w:r>
      <w:proofErr w:type="gramEnd"/>
      <w:r w:rsidR="00232663">
        <w:t xml:space="preserve"> degree</w:t>
      </w:r>
      <w:r w:rsidR="00232663" w:rsidRPr="00C9784D">
        <w:t>, or bachelor</w:t>
      </w:r>
      <w:r w:rsidR="000E3384">
        <w:t>’s</w:t>
      </w:r>
      <w:r w:rsidR="00232663" w:rsidRPr="00C9784D">
        <w:t xml:space="preserve"> degree</w:t>
      </w:r>
    </w:p>
    <w:p w14:paraId="5586E703" w14:textId="3D358A06" w:rsidR="002F18CB" w:rsidRDefault="00C05BC7" w:rsidP="007373D6">
      <w:pPr>
        <w:pStyle w:val="ListParagraph"/>
        <w:numPr>
          <w:ilvl w:val="0"/>
          <w:numId w:val="34"/>
        </w:numPr>
        <w:spacing w:after="160" w:line="240" w:lineRule="auto"/>
        <w:ind w:left="1440"/>
      </w:pPr>
      <w:r w:rsidRPr="00C05BC7">
        <w:lastRenderedPageBreak/>
        <w:t>H</w:t>
      </w:r>
      <w:r w:rsidR="00232663" w:rsidRPr="00C05BC7">
        <w:t>aving earned</w:t>
      </w:r>
      <w:r w:rsidR="004612AB">
        <w:t xml:space="preserve"> </w:t>
      </w:r>
      <w:r w:rsidR="003D39C7">
        <w:t>more than</w:t>
      </w:r>
      <w:r w:rsidR="003D39C7" w:rsidRPr="00C9784D">
        <w:t xml:space="preserve"> </w:t>
      </w:r>
      <w:r w:rsidR="00232663" w:rsidRPr="00C9784D">
        <w:t xml:space="preserve">150 total professional development hours within the most recent </w:t>
      </w:r>
      <w:r w:rsidR="000E3384">
        <w:t>five</w:t>
      </w:r>
      <w:r w:rsidR="00232663">
        <w:t xml:space="preserve"> </w:t>
      </w:r>
      <w:r w:rsidR="00232663" w:rsidRPr="00C9784D">
        <w:t>years</w:t>
      </w:r>
    </w:p>
    <w:p w14:paraId="4CF855B4" w14:textId="0288030A" w:rsidR="00232663" w:rsidRPr="00C9784D" w:rsidRDefault="008E080B" w:rsidP="0042074D">
      <w:pPr>
        <w:spacing w:after="160" w:line="240" w:lineRule="auto"/>
        <w:ind w:left="360"/>
      </w:pPr>
      <w:r>
        <w:t xml:space="preserve">For more information about </w:t>
      </w:r>
      <w:r w:rsidR="00232663" w:rsidRPr="00C9784D">
        <w:t xml:space="preserve">the measure regarding staff education, </w:t>
      </w:r>
      <w:r w:rsidR="00AD0C1A">
        <w:t>refer to</w:t>
      </w:r>
      <w:r w:rsidR="00AD0C1A" w:rsidRPr="00C9784D">
        <w:t xml:space="preserve"> </w:t>
      </w:r>
      <w:r w:rsidR="00232663" w:rsidRPr="00C9784D">
        <w:t xml:space="preserve">the Facility Assessment Record Form </w:t>
      </w:r>
      <w:r w:rsidR="00760B97">
        <w:t>in the</w:t>
      </w:r>
      <w:r w:rsidR="00232663" w:rsidRPr="00C9784D">
        <w:t xml:space="preserve"> </w:t>
      </w:r>
      <w:hyperlink r:id="rId34" w:history="1">
        <w:r w:rsidR="003E543E" w:rsidRPr="00141DCA">
          <w:rPr>
            <w:rStyle w:val="Hyperlink"/>
          </w:rPr>
          <w:t>Texas Rising Star Tools</w:t>
        </w:r>
      </w:hyperlink>
      <w:r w:rsidR="003E543E">
        <w:t>.</w:t>
      </w:r>
    </w:p>
    <w:p w14:paraId="6DFCC649" w14:textId="6559A5D1" w:rsidR="00232663" w:rsidRPr="00796022" w:rsidRDefault="00232663" w:rsidP="00BD04C3">
      <w:pPr>
        <w:pStyle w:val="ListParagraph"/>
        <w:numPr>
          <w:ilvl w:val="0"/>
          <w:numId w:val="22"/>
        </w:numPr>
        <w:spacing w:after="40" w:line="240" w:lineRule="auto"/>
        <w:ind w:left="360"/>
        <w:contextualSpacing w:val="0"/>
        <w:rPr>
          <w:b/>
          <w:bCs/>
        </w:rPr>
      </w:pPr>
      <w:r w:rsidRPr="00796022">
        <w:rPr>
          <w:b/>
          <w:bCs/>
        </w:rPr>
        <w:t xml:space="preserve">Does Texas Rising Star </w:t>
      </w:r>
      <w:proofErr w:type="gramStart"/>
      <w:r w:rsidRPr="00796022">
        <w:rPr>
          <w:b/>
          <w:bCs/>
        </w:rPr>
        <w:t xml:space="preserve">take </w:t>
      </w:r>
      <w:r w:rsidRPr="00C9784D">
        <w:rPr>
          <w:b/>
          <w:bCs/>
        </w:rPr>
        <w:t>in</w:t>
      </w:r>
      <w:r w:rsidR="003E543E">
        <w:rPr>
          <w:b/>
          <w:bCs/>
        </w:rPr>
        <w:t>to</w:t>
      </w:r>
      <w:r w:rsidRPr="00796022">
        <w:rPr>
          <w:b/>
          <w:bCs/>
        </w:rPr>
        <w:t xml:space="preserve"> account</w:t>
      </w:r>
      <w:proofErr w:type="gramEnd"/>
      <w:r w:rsidRPr="00796022">
        <w:rPr>
          <w:b/>
          <w:bCs/>
        </w:rPr>
        <w:t xml:space="preserve"> the current teacher shortage in </w:t>
      </w:r>
      <w:r w:rsidR="005E312A">
        <w:rPr>
          <w:b/>
          <w:bCs/>
        </w:rPr>
        <w:t xml:space="preserve">the </w:t>
      </w:r>
      <w:r w:rsidRPr="00796022">
        <w:rPr>
          <w:b/>
          <w:bCs/>
        </w:rPr>
        <w:t xml:space="preserve">child care </w:t>
      </w:r>
      <w:r w:rsidR="005E312A">
        <w:rPr>
          <w:b/>
          <w:bCs/>
        </w:rPr>
        <w:t>industry</w:t>
      </w:r>
      <w:r w:rsidRPr="00796022">
        <w:rPr>
          <w:b/>
          <w:bCs/>
        </w:rPr>
        <w:t>?</w:t>
      </w:r>
    </w:p>
    <w:p w14:paraId="319C4DED" w14:textId="18913143" w:rsidR="00232663" w:rsidRPr="00C9784D" w:rsidRDefault="00232663" w:rsidP="00BD04C3">
      <w:pPr>
        <w:pStyle w:val="ListParagraph"/>
        <w:numPr>
          <w:ilvl w:val="1"/>
          <w:numId w:val="22"/>
        </w:numPr>
        <w:spacing w:after="160" w:line="240" w:lineRule="auto"/>
        <w:ind w:left="720"/>
        <w:contextualSpacing w:val="0"/>
      </w:pPr>
      <w:r w:rsidRPr="00C9784D">
        <w:t xml:space="preserve">An Entry </w:t>
      </w:r>
      <w:r w:rsidR="0071255B" w:rsidRPr="00C9784D">
        <w:t>Level</w:t>
      </w:r>
      <w:r w:rsidR="0071255B">
        <w:t>–</w:t>
      </w:r>
      <w:r w:rsidRPr="00C9784D">
        <w:t xml:space="preserve">designated program </w:t>
      </w:r>
      <w:r w:rsidR="00D96929">
        <w:t>has</w:t>
      </w:r>
      <w:r w:rsidRPr="00C9784D">
        <w:t xml:space="preserve"> up to 24 months to achieve Texas Rising Star certification, </w:t>
      </w:r>
      <w:r w:rsidR="003E543E">
        <w:t>thereby</w:t>
      </w:r>
      <w:r w:rsidR="003E543E" w:rsidRPr="00C9784D">
        <w:t xml:space="preserve"> </w:t>
      </w:r>
      <w:r w:rsidRPr="00C9784D">
        <w:t xml:space="preserve">allowing time for the program to employ adequate staffing. Board </w:t>
      </w:r>
      <w:r w:rsidR="00CD37D1">
        <w:t xml:space="preserve">staff </w:t>
      </w:r>
      <w:r w:rsidRPr="00C9784D">
        <w:t xml:space="preserve">and free business coaches </w:t>
      </w:r>
      <w:r w:rsidR="003E543E">
        <w:t xml:space="preserve">are available to </w:t>
      </w:r>
      <w:r w:rsidRPr="00C9784D">
        <w:t xml:space="preserve">offer support </w:t>
      </w:r>
      <w:r w:rsidR="003E543E">
        <w:t xml:space="preserve">and help </w:t>
      </w:r>
      <w:r w:rsidRPr="00C9784D">
        <w:t xml:space="preserve">child care programs </w:t>
      </w:r>
      <w:r w:rsidR="00760B97">
        <w:t>with</w:t>
      </w:r>
      <w:r w:rsidRPr="00C9784D">
        <w:t xml:space="preserve"> hiring and retaining child care staff. To access free business coach</w:t>
      </w:r>
      <w:r w:rsidR="00E60C24">
        <w:t>ing</w:t>
      </w:r>
      <w:r w:rsidRPr="00C9784D">
        <w:t>, visit</w:t>
      </w:r>
      <w:r w:rsidR="00E60C24">
        <w:t xml:space="preserve"> </w:t>
      </w:r>
      <w:hyperlink r:id="rId35" w:history="1">
        <w:r w:rsidR="00D96929">
          <w:rPr>
            <w:rStyle w:val="Hyperlink"/>
          </w:rPr>
          <w:t>TWC Business Coaching</w:t>
        </w:r>
      </w:hyperlink>
      <w:r w:rsidR="00E60C24">
        <w:t>.</w:t>
      </w:r>
    </w:p>
    <w:p w14:paraId="5466397D" w14:textId="0BF56DBA" w:rsidR="00232663" w:rsidRPr="007F44B4" w:rsidRDefault="00232663" w:rsidP="00BD04C3">
      <w:pPr>
        <w:pStyle w:val="ListParagraph"/>
        <w:numPr>
          <w:ilvl w:val="0"/>
          <w:numId w:val="22"/>
        </w:numPr>
        <w:spacing w:after="40" w:line="240" w:lineRule="auto"/>
        <w:ind w:left="360"/>
        <w:contextualSpacing w:val="0"/>
        <w:rPr>
          <w:b/>
          <w:bCs/>
        </w:rPr>
      </w:pPr>
      <w:r w:rsidRPr="007F44B4">
        <w:rPr>
          <w:b/>
          <w:bCs/>
        </w:rPr>
        <w:t xml:space="preserve">Is it possible for a child care program to be certified as Three-Star or Four-Star </w:t>
      </w:r>
      <w:r w:rsidR="00A73281">
        <w:rPr>
          <w:b/>
          <w:bCs/>
        </w:rPr>
        <w:t xml:space="preserve">initially </w:t>
      </w:r>
      <w:r w:rsidRPr="007F44B4">
        <w:rPr>
          <w:b/>
          <w:bCs/>
        </w:rPr>
        <w:t xml:space="preserve">or does it have to </w:t>
      </w:r>
      <w:r w:rsidR="00CD37D1">
        <w:rPr>
          <w:b/>
          <w:bCs/>
        </w:rPr>
        <w:t>attain</w:t>
      </w:r>
      <w:r w:rsidR="00CD37D1" w:rsidRPr="00C9784D">
        <w:rPr>
          <w:b/>
          <w:bCs/>
        </w:rPr>
        <w:t xml:space="preserve"> </w:t>
      </w:r>
      <w:r w:rsidRPr="007F44B4">
        <w:rPr>
          <w:b/>
          <w:bCs/>
        </w:rPr>
        <w:t xml:space="preserve">Two-Star </w:t>
      </w:r>
      <w:r w:rsidR="00CD37D1">
        <w:rPr>
          <w:b/>
          <w:bCs/>
        </w:rPr>
        <w:t xml:space="preserve">level </w:t>
      </w:r>
      <w:r w:rsidR="00A73281">
        <w:rPr>
          <w:b/>
          <w:bCs/>
        </w:rPr>
        <w:t xml:space="preserve">first </w:t>
      </w:r>
      <w:r w:rsidRPr="007F44B4">
        <w:rPr>
          <w:b/>
          <w:bCs/>
        </w:rPr>
        <w:t>and build up to the higher levels?</w:t>
      </w:r>
    </w:p>
    <w:p w14:paraId="70B859AF" w14:textId="0B1B3450" w:rsidR="00232663" w:rsidRPr="00C9784D" w:rsidRDefault="00232663" w:rsidP="00BD04C3">
      <w:pPr>
        <w:pStyle w:val="ListParagraph"/>
        <w:numPr>
          <w:ilvl w:val="1"/>
          <w:numId w:val="22"/>
        </w:numPr>
        <w:spacing w:after="160" w:line="240" w:lineRule="auto"/>
        <w:ind w:left="720"/>
        <w:contextualSpacing w:val="0"/>
      </w:pPr>
      <w:r w:rsidRPr="00C9784D">
        <w:t xml:space="preserve">Yes, it is possible to be initially assessed at a higher star level. </w:t>
      </w:r>
      <w:r w:rsidR="00A73281">
        <w:t>At its first</w:t>
      </w:r>
      <w:r w:rsidRPr="00C9784D">
        <w:t xml:space="preserve"> assessment, </w:t>
      </w:r>
      <w:r w:rsidR="00A73281">
        <w:t>a</w:t>
      </w:r>
      <w:r w:rsidR="00A73281" w:rsidRPr="00C9784D">
        <w:t xml:space="preserve"> </w:t>
      </w:r>
      <w:r w:rsidRPr="00C9784D">
        <w:t xml:space="preserve">child care program is observed and </w:t>
      </w:r>
      <w:r w:rsidR="00A73281">
        <w:t>evaluated according to</w:t>
      </w:r>
      <w:r w:rsidRPr="00C9784D">
        <w:t xml:space="preserve"> the applicable facility and classroom age group measures in the assessment record forms. These include structural </w:t>
      </w:r>
      <w:r w:rsidR="00A73281">
        <w:t xml:space="preserve">measures that must be met as well as </w:t>
      </w:r>
      <w:r w:rsidRPr="00C9784D">
        <w:t>points-based measures</w:t>
      </w:r>
      <w:r w:rsidR="008E080B">
        <w:t xml:space="preserve"> that</w:t>
      </w:r>
      <w:r w:rsidR="00A73281">
        <w:t xml:space="preserve"> </w:t>
      </w:r>
      <w:r w:rsidRPr="00C9784D">
        <w:t xml:space="preserve">are calculated </w:t>
      </w:r>
      <w:r w:rsidR="00A73281">
        <w:t xml:space="preserve">in order </w:t>
      </w:r>
      <w:r w:rsidRPr="00C9784D">
        <w:t>to determin</w:t>
      </w:r>
      <w:r w:rsidR="005B1B18" w:rsidRPr="00C9784D">
        <w:t>e</w:t>
      </w:r>
      <w:r w:rsidRPr="00C9784D">
        <w:t xml:space="preserve"> the child care program’s overall star level</w:t>
      </w:r>
      <w:r w:rsidR="00A73281">
        <w:t>.</w:t>
      </w:r>
      <w:r w:rsidRPr="00C9784D">
        <w:t xml:space="preserve"> </w:t>
      </w:r>
      <w:r w:rsidR="00D96929">
        <w:t>After</w:t>
      </w:r>
      <w:r w:rsidR="00A73281">
        <w:t xml:space="preserve"> th</w:t>
      </w:r>
      <w:r w:rsidR="00E3745F">
        <w:t>e</w:t>
      </w:r>
      <w:r w:rsidR="00A73281">
        <w:t xml:space="preserve"> initial </w:t>
      </w:r>
      <w:r w:rsidR="00E07A17">
        <w:t>evaluation</w:t>
      </w:r>
      <w:r w:rsidR="00A73281">
        <w:t xml:space="preserve">, programs may be </w:t>
      </w:r>
      <w:r w:rsidR="00E07A17">
        <w:t>certified at</w:t>
      </w:r>
      <w:r>
        <w:t xml:space="preserve"> </w:t>
      </w:r>
      <w:r w:rsidRPr="00C9784D">
        <w:t xml:space="preserve">any of the </w:t>
      </w:r>
      <w:r w:rsidR="00E07A17">
        <w:t>three</w:t>
      </w:r>
      <w:r w:rsidRPr="00C9784D">
        <w:t xml:space="preserve"> levels</w:t>
      </w:r>
      <w:r w:rsidR="00E07A17">
        <w:t>—</w:t>
      </w:r>
      <w:r w:rsidRPr="00C9784D">
        <w:t>Two-, Three-, or Four-Star.</w:t>
      </w:r>
    </w:p>
    <w:p w14:paraId="683A9F86" w14:textId="5B6958AE" w:rsidR="003E299B" w:rsidRDefault="003E299B" w:rsidP="002F637F">
      <w:pPr>
        <w:pStyle w:val="Heading2"/>
      </w:pPr>
      <w:r>
        <w:t>Mentoring and Supports</w:t>
      </w:r>
    </w:p>
    <w:p w14:paraId="4E6D6F96" w14:textId="373FFFAB" w:rsidR="003E299B" w:rsidRPr="00D22ED4" w:rsidRDefault="003E299B" w:rsidP="00BD04C3">
      <w:pPr>
        <w:pStyle w:val="ListParagraph"/>
        <w:numPr>
          <w:ilvl w:val="0"/>
          <w:numId w:val="6"/>
        </w:numPr>
        <w:spacing w:after="40" w:line="240" w:lineRule="auto"/>
        <w:ind w:left="360"/>
        <w:contextualSpacing w:val="0"/>
        <w:rPr>
          <w:b/>
          <w:bCs/>
        </w:rPr>
      </w:pPr>
      <w:r w:rsidRPr="00D22ED4">
        <w:rPr>
          <w:b/>
          <w:bCs/>
        </w:rPr>
        <w:t xml:space="preserve">How can a child care program </w:t>
      </w:r>
      <w:r>
        <w:rPr>
          <w:b/>
          <w:bCs/>
        </w:rPr>
        <w:t>contact</w:t>
      </w:r>
      <w:r w:rsidRPr="00D22ED4">
        <w:rPr>
          <w:b/>
          <w:bCs/>
        </w:rPr>
        <w:t xml:space="preserve"> local Texas Rising Star staff to </w:t>
      </w:r>
      <w:r w:rsidR="00E07A17">
        <w:rPr>
          <w:b/>
          <w:bCs/>
        </w:rPr>
        <w:t>request an</w:t>
      </w:r>
      <w:r w:rsidR="00E07A17" w:rsidRPr="00C9784D">
        <w:rPr>
          <w:b/>
          <w:bCs/>
        </w:rPr>
        <w:t xml:space="preserve"> </w:t>
      </w:r>
      <w:r w:rsidRPr="00D22ED4">
        <w:rPr>
          <w:b/>
          <w:bCs/>
        </w:rPr>
        <w:t>orientation?</w:t>
      </w:r>
    </w:p>
    <w:p w14:paraId="575EA89B" w14:textId="508CE214" w:rsidR="003E299B" w:rsidRPr="00C9784D" w:rsidRDefault="003E299B" w:rsidP="00BD04C3">
      <w:pPr>
        <w:pStyle w:val="ListParagraph"/>
        <w:numPr>
          <w:ilvl w:val="1"/>
          <w:numId w:val="6"/>
        </w:numPr>
        <w:spacing w:after="160" w:line="240" w:lineRule="auto"/>
        <w:ind w:left="720"/>
        <w:contextualSpacing w:val="0"/>
      </w:pPr>
      <w:r w:rsidRPr="00C9784D">
        <w:t xml:space="preserve">Child care programs </w:t>
      </w:r>
      <w:r w:rsidR="00E07A17">
        <w:t>may</w:t>
      </w:r>
      <w:r w:rsidRPr="00C9784D">
        <w:t xml:space="preserve"> contact their local Workforce Solutions </w:t>
      </w:r>
      <w:r w:rsidR="00E07A17">
        <w:t>O</w:t>
      </w:r>
      <w:r w:rsidRPr="00C9784D">
        <w:t xml:space="preserve">ffice </w:t>
      </w:r>
      <w:r w:rsidR="00395FDE">
        <w:t xml:space="preserve">staff </w:t>
      </w:r>
      <w:r w:rsidR="008E080B">
        <w:t>directly</w:t>
      </w:r>
      <w:r>
        <w:t xml:space="preserve"> </w:t>
      </w:r>
      <w:r w:rsidRPr="00C9784D">
        <w:t>or use the</w:t>
      </w:r>
      <w:r>
        <w:t xml:space="preserve"> </w:t>
      </w:r>
      <w:hyperlink r:id="rId36" w:history="1">
        <w:r w:rsidR="00833FF6">
          <w:rPr>
            <w:rStyle w:val="Hyperlink"/>
          </w:rPr>
          <w:t>Texas Rising Star Contact Us</w:t>
        </w:r>
      </w:hyperlink>
      <w:r w:rsidR="00833FF6">
        <w:t xml:space="preserve"> </w:t>
      </w:r>
      <w:r w:rsidR="00D96929">
        <w:t xml:space="preserve">web </w:t>
      </w:r>
      <w:r w:rsidR="00833FF6">
        <w:t>page</w:t>
      </w:r>
      <w:r>
        <w:t xml:space="preserve"> </w:t>
      </w:r>
      <w:r w:rsidRPr="00C9784D">
        <w:t>to inquire about available trainings and orientation overviews.</w:t>
      </w:r>
    </w:p>
    <w:p w14:paraId="45930BBD" w14:textId="26A6A20E" w:rsidR="00C0607E" w:rsidRPr="006531F4" w:rsidRDefault="006531F4" w:rsidP="00BD04C3">
      <w:pPr>
        <w:pStyle w:val="ListParagraph"/>
        <w:numPr>
          <w:ilvl w:val="0"/>
          <w:numId w:val="6"/>
        </w:numPr>
        <w:spacing w:after="40" w:line="240" w:lineRule="auto"/>
        <w:ind w:left="360"/>
        <w:contextualSpacing w:val="0"/>
        <w:rPr>
          <w:b/>
          <w:bCs/>
        </w:rPr>
      </w:pPr>
      <w:r w:rsidRPr="006531F4">
        <w:rPr>
          <w:b/>
          <w:bCs/>
        </w:rPr>
        <w:t xml:space="preserve">What </w:t>
      </w:r>
      <w:r w:rsidRPr="00C9784D">
        <w:rPr>
          <w:b/>
          <w:bCs/>
        </w:rPr>
        <w:t>support</w:t>
      </w:r>
      <w:r w:rsidR="00E07A17">
        <w:rPr>
          <w:b/>
          <w:bCs/>
        </w:rPr>
        <w:t xml:space="preserve"> service</w:t>
      </w:r>
      <w:r w:rsidRPr="00C9784D">
        <w:rPr>
          <w:b/>
          <w:bCs/>
        </w:rPr>
        <w:t>s</w:t>
      </w:r>
      <w:r w:rsidRPr="006531F4">
        <w:rPr>
          <w:b/>
          <w:bCs/>
        </w:rPr>
        <w:t xml:space="preserve"> are </w:t>
      </w:r>
      <w:r w:rsidR="00E07A17">
        <w:rPr>
          <w:b/>
          <w:bCs/>
        </w:rPr>
        <w:t>available to</w:t>
      </w:r>
      <w:r w:rsidRPr="006531F4">
        <w:rPr>
          <w:b/>
          <w:bCs/>
        </w:rPr>
        <w:t xml:space="preserve"> </w:t>
      </w:r>
      <w:r w:rsidR="00E3745F">
        <w:rPr>
          <w:b/>
          <w:bCs/>
        </w:rPr>
        <w:t>Entry Level–designated</w:t>
      </w:r>
      <w:r w:rsidRPr="006531F4">
        <w:rPr>
          <w:b/>
          <w:bCs/>
        </w:rPr>
        <w:t xml:space="preserve"> child care programs</w:t>
      </w:r>
      <w:r w:rsidR="00E3745F">
        <w:rPr>
          <w:b/>
          <w:bCs/>
        </w:rPr>
        <w:t xml:space="preserve"> and/or other </w:t>
      </w:r>
      <w:r w:rsidRPr="006531F4">
        <w:rPr>
          <w:b/>
          <w:bCs/>
        </w:rPr>
        <w:t xml:space="preserve">child care programs </w:t>
      </w:r>
      <w:r w:rsidR="00E07A17">
        <w:rPr>
          <w:b/>
          <w:bCs/>
        </w:rPr>
        <w:t>that participate</w:t>
      </w:r>
      <w:r w:rsidRPr="006531F4">
        <w:rPr>
          <w:b/>
          <w:bCs/>
        </w:rPr>
        <w:t xml:space="preserve"> in Texas Rising Star?</w:t>
      </w:r>
    </w:p>
    <w:p w14:paraId="58135E54" w14:textId="42232558" w:rsidR="006531F4" w:rsidRPr="00C9784D" w:rsidRDefault="00E07A17" w:rsidP="00BD04C3">
      <w:pPr>
        <w:pStyle w:val="ListParagraph"/>
        <w:numPr>
          <w:ilvl w:val="1"/>
          <w:numId w:val="6"/>
        </w:numPr>
        <w:spacing w:after="160" w:line="240" w:lineRule="auto"/>
        <w:ind w:left="720"/>
        <w:contextualSpacing w:val="0"/>
      </w:pPr>
      <w:r>
        <w:t xml:space="preserve">In addition to </w:t>
      </w:r>
      <w:r w:rsidR="006531F4" w:rsidRPr="00C9784D">
        <w:t>having a</w:t>
      </w:r>
      <w:r>
        <w:t>n assigned</w:t>
      </w:r>
      <w:r w:rsidR="006531F4" w:rsidRPr="00C9784D">
        <w:t xml:space="preserve"> mentor, child care program</w:t>
      </w:r>
      <w:r>
        <w:t>s</w:t>
      </w:r>
      <w:r w:rsidR="006531F4" w:rsidRPr="00C9784D">
        <w:t xml:space="preserve"> have access to numerous free resources and </w:t>
      </w:r>
      <w:r>
        <w:t>services</w:t>
      </w:r>
      <w:r w:rsidR="006531F4" w:rsidRPr="00C9784D">
        <w:t>, includ</w:t>
      </w:r>
      <w:r>
        <w:t>ing</w:t>
      </w:r>
      <w:r w:rsidR="006531F4" w:rsidRPr="00C9784D">
        <w:t xml:space="preserve"> professional development</w:t>
      </w:r>
      <w:r>
        <w:t xml:space="preserve"> support</w:t>
      </w:r>
      <w:r w:rsidR="006531F4" w:rsidRPr="00C9784D">
        <w:t xml:space="preserve">, business coaching, grants for materials and equipment, </w:t>
      </w:r>
      <w:r w:rsidR="00BC697F">
        <w:t xml:space="preserve">and </w:t>
      </w:r>
      <w:r w:rsidR="006531F4" w:rsidRPr="00C9784D">
        <w:t>scholarships</w:t>
      </w:r>
      <w:r w:rsidR="00BC697F">
        <w:t>.</w:t>
      </w:r>
      <w:r w:rsidR="006531F4" w:rsidRPr="00C9784D">
        <w:t xml:space="preserve"> </w:t>
      </w:r>
      <w:r w:rsidR="00BC697F">
        <w:t>A</w:t>
      </w:r>
      <w:r w:rsidR="006531F4" w:rsidRPr="00C9784D">
        <w:t xml:space="preserve">ccess to </w:t>
      </w:r>
      <w:r w:rsidR="00BC697F">
        <w:t xml:space="preserve">these and </w:t>
      </w:r>
      <w:r w:rsidR="006531F4" w:rsidRPr="00C9784D">
        <w:t xml:space="preserve">other quality initiatives </w:t>
      </w:r>
      <w:r w:rsidR="00BC697F">
        <w:t xml:space="preserve">is </w:t>
      </w:r>
      <w:r w:rsidR="006531F4" w:rsidRPr="00C9784D">
        <w:t xml:space="preserve">available statewide </w:t>
      </w:r>
      <w:r w:rsidR="00BC697F">
        <w:t>as well as locally</w:t>
      </w:r>
      <w:r w:rsidR="006531F4" w:rsidRPr="00C9784D">
        <w:t xml:space="preserve"> through Board</w:t>
      </w:r>
      <w:r w:rsidR="00BC697F">
        <w:t>s</w:t>
      </w:r>
      <w:r w:rsidR="006531F4" w:rsidRPr="00C9784D">
        <w:t>.</w:t>
      </w:r>
    </w:p>
    <w:p w14:paraId="383A5284" w14:textId="35F06BDE" w:rsidR="00796022" w:rsidRPr="00796022" w:rsidRDefault="00796022" w:rsidP="00BD04C3">
      <w:pPr>
        <w:pStyle w:val="ListParagraph"/>
        <w:numPr>
          <w:ilvl w:val="0"/>
          <w:numId w:val="6"/>
        </w:numPr>
        <w:spacing w:after="40" w:line="240" w:lineRule="auto"/>
        <w:ind w:left="360"/>
        <w:contextualSpacing w:val="0"/>
        <w:rPr>
          <w:b/>
          <w:bCs/>
        </w:rPr>
      </w:pPr>
      <w:r w:rsidRPr="00796022">
        <w:rPr>
          <w:b/>
          <w:bCs/>
        </w:rPr>
        <w:t>How does a child care program get assigned a mentor?</w:t>
      </w:r>
    </w:p>
    <w:p w14:paraId="6366F625" w14:textId="6769C38C" w:rsidR="00796022" w:rsidRPr="00C9784D" w:rsidRDefault="00796022" w:rsidP="00BD04C3">
      <w:pPr>
        <w:pStyle w:val="ListParagraph"/>
        <w:numPr>
          <w:ilvl w:val="1"/>
          <w:numId w:val="6"/>
        </w:numPr>
        <w:spacing w:after="160" w:line="240" w:lineRule="auto"/>
        <w:ind w:left="720"/>
        <w:contextualSpacing w:val="0"/>
      </w:pPr>
      <w:r w:rsidRPr="00C9784D">
        <w:t xml:space="preserve">Once </w:t>
      </w:r>
      <w:r w:rsidR="00BC697F">
        <w:t>a</w:t>
      </w:r>
      <w:r w:rsidR="00BC697F" w:rsidRPr="00C9784D">
        <w:t xml:space="preserve"> </w:t>
      </w:r>
      <w:r w:rsidRPr="00C9784D">
        <w:t>child care program completes the Texas Rising Star Interest Form,</w:t>
      </w:r>
      <w:r w:rsidR="000A0AC0">
        <w:t xml:space="preserve"> a</w:t>
      </w:r>
      <w:r w:rsidRPr="00C9784D">
        <w:t xml:space="preserve"> </w:t>
      </w:r>
      <w:r w:rsidR="00BC697F">
        <w:t xml:space="preserve">notification is sent to the </w:t>
      </w:r>
      <w:r w:rsidRPr="00C9784D">
        <w:t>local Board</w:t>
      </w:r>
      <w:r w:rsidR="00BC697F">
        <w:t>, which will assign</w:t>
      </w:r>
      <w:r w:rsidRPr="00C9784D">
        <w:t xml:space="preserve"> a mentor</w:t>
      </w:r>
      <w:r w:rsidR="00E3745F">
        <w:t xml:space="preserve"> to the program</w:t>
      </w:r>
      <w:r w:rsidRPr="00C9784D">
        <w:t xml:space="preserve">. </w:t>
      </w:r>
    </w:p>
    <w:p w14:paraId="61C16964" w14:textId="0AC91C22" w:rsidR="004E6D8C" w:rsidRPr="006D0D86" w:rsidRDefault="004E6D8C" w:rsidP="00BD04C3">
      <w:pPr>
        <w:pStyle w:val="ListParagraph"/>
        <w:numPr>
          <w:ilvl w:val="0"/>
          <w:numId w:val="6"/>
        </w:numPr>
        <w:spacing w:after="40" w:line="240" w:lineRule="auto"/>
        <w:ind w:left="360"/>
        <w:contextualSpacing w:val="0"/>
        <w:rPr>
          <w:b/>
          <w:bCs/>
        </w:rPr>
      </w:pPr>
      <w:r w:rsidRPr="006D0D86">
        <w:rPr>
          <w:b/>
          <w:bCs/>
        </w:rPr>
        <w:t xml:space="preserve">Will there be enough mentors and assessors to implement these changes? </w:t>
      </w:r>
    </w:p>
    <w:p w14:paraId="53F518FD" w14:textId="47F47CCB" w:rsidR="004E6D8C" w:rsidRPr="00C9784D" w:rsidRDefault="004E6D8C" w:rsidP="00BD04C3">
      <w:pPr>
        <w:pStyle w:val="ListParagraph"/>
        <w:numPr>
          <w:ilvl w:val="1"/>
          <w:numId w:val="6"/>
        </w:numPr>
        <w:spacing w:after="160" w:line="240" w:lineRule="auto"/>
        <w:ind w:left="720"/>
        <w:contextualSpacing w:val="0"/>
      </w:pPr>
      <w:r w:rsidRPr="00C9784D">
        <w:t xml:space="preserve">TWC is increasing </w:t>
      </w:r>
      <w:r w:rsidR="0008421D">
        <w:t xml:space="preserve">child care </w:t>
      </w:r>
      <w:r w:rsidRPr="00C9784D">
        <w:t xml:space="preserve">funding </w:t>
      </w:r>
      <w:r w:rsidR="003112EA">
        <w:t xml:space="preserve">for local </w:t>
      </w:r>
      <w:r w:rsidR="000845DC">
        <w:t>Boards</w:t>
      </w:r>
      <w:r w:rsidR="003112EA">
        <w:t xml:space="preserve"> </w:t>
      </w:r>
      <w:r w:rsidRPr="00C9784D">
        <w:t xml:space="preserve">to hire additional mentors </w:t>
      </w:r>
      <w:r w:rsidR="00760B97">
        <w:t>and</w:t>
      </w:r>
      <w:r w:rsidR="00D96929">
        <w:t xml:space="preserve"> </w:t>
      </w:r>
      <w:r w:rsidRPr="00C9784D">
        <w:t>support quality</w:t>
      </w:r>
      <w:r w:rsidR="00BC697F">
        <w:t xml:space="preserve"> initiatives</w:t>
      </w:r>
      <w:r w:rsidRPr="00C9784D">
        <w:t>.</w:t>
      </w:r>
    </w:p>
    <w:p w14:paraId="29466D7C" w14:textId="6716C388" w:rsidR="003E299B" w:rsidRPr="00D15FDB" w:rsidRDefault="003E299B" w:rsidP="00BD04C3">
      <w:pPr>
        <w:pStyle w:val="ListParagraph"/>
        <w:numPr>
          <w:ilvl w:val="0"/>
          <w:numId w:val="6"/>
        </w:numPr>
        <w:spacing w:after="40" w:line="240" w:lineRule="auto"/>
        <w:ind w:left="360"/>
        <w:contextualSpacing w:val="0"/>
        <w:rPr>
          <w:b/>
          <w:bCs/>
        </w:rPr>
      </w:pPr>
      <w:r w:rsidRPr="00D15FDB">
        <w:rPr>
          <w:b/>
          <w:bCs/>
        </w:rPr>
        <w:t xml:space="preserve">Is there support available to child care employees </w:t>
      </w:r>
      <w:r w:rsidR="00372507">
        <w:rPr>
          <w:b/>
          <w:bCs/>
        </w:rPr>
        <w:t xml:space="preserve">wishing </w:t>
      </w:r>
      <w:r w:rsidRPr="00D15FDB">
        <w:rPr>
          <w:b/>
          <w:bCs/>
        </w:rPr>
        <w:t>to obtain CDA</w:t>
      </w:r>
      <w:r w:rsidR="008E080B">
        <w:rPr>
          <w:b/>
          <w:bCs/>
        </w:rPr>
        <w:t xml:space="preserve"> credentials</w:t>
      </w:r>
      <w:r w:rsidRPr="00D15FDB">
        <w:rPr>
          <w:b/>
          <w:bCs/>
        </w:rPr>
        <w:t>?</w:t>
      </w:r>
    </w:p>
    <w:p w14:paraId="0DE2E619" w14:textId="32C30A97" w:rsidR="003E299B" w:rsidRPr="00C9784D" w:rsidRDefault="003E299B" w:rsidP="00C05BC7">
      <w:pPr>
        <w:pStyle w:val="ListParagraph"/>
        <w:numPr>
          <w:ilvl w:val="1"/>
          <w:numId w:val="6"/>
        </w:numPr>
        <w:spacing w:after="600" w:line="240" w:lineRule="auto"/>
        <w:ind w:left="720"/>
        <w:contextualSpacing w:val="0"/>
      </w:pPr>
      <w:r w:rsidRPr="00C9784D">
        <w:t xml:space="preserve">Many Boards offer financial support or CDA classes for eligible child care </w:t>
      </w:r>
      <w:r w:rsidR="00372507">
        <w:t>staff</w:t>
      </w:r>
      <w:r w:rsidR="005F2580">
        <w:t xml:space="preserve"> members</w:t>
      </w:r>
      <w:r w:rsidRPr="00C9784D">
        <w:t xml:space="preserve">. Additionally, </w:t>
      </w:r>
      <w:r w:rsidR="000845DC">
        <w:t xml:space="preserve">TWC funds </w:t>
      </w:r>
      <w:r w:rsidRPr="00C9784D">
        <w:t>the</w:t>
      </w:r>
      <w:r w:rsidR="00CE1B05">
        <w:t xml:space="preserve"> Te</w:t>
      </w:r>
      <w:r w:rsidR="00195BB4">
        <w:t>acher Education and Compensation Helps</w:t>
      </w:r>
      <w:r w:rsidRPr="00C9784D">
        <w:t xml:space="preserve"> </w:t>
      </w:r>
      <w:r w:rsidR="00195BB4">
        <w:t>(</w:t>
      </w:r>
      <w:r w:rsidRPr="00C9784D">
        <w:t>T.E.A.C.H.</w:t>
      </w:r>
      <w:r w:rsidR="00195BB4">
        <w:t>)</w:t>
      </w:r>
      <w:r w:rsidRPr="00C9784D">
        <w:t xml:space="preserve"> program</w:t>
      </w:r>
      <w:r w:rsidR="00760B97">
        <w:t>,</w:t>
      </w:r>
      <w:r w:rsidRPr="00C9784D">
        <w:t xml:space="preserve"> </w:t>
      </w:r>
      <w:r w:rsidR="000845DC">
        <w:t>which</w:t>
      </w:r>
      <w:r w:rsidRPr="00C9784D">
        <w:t xml:space="preserve"> </w:t>
      </w:r>
      <w:r w:rsidR="00D96929">
        <w:t>helps</w:t>
      </w:r>
      <w:r w:rsidRPr="00C9784D">
        <w:t xml:space="preserve"> child care employees </w:t>
      </w:r>
      <w:r w:rsidR="00D96929">
        <w:t>with</w:t>
      </w:r>
      <w:r w:rsidR="00D96929" w:rsidRPr="00C9784D">
        <w:t xml:space="preserve"> </w:t>
      </w:r>
      <w:r w:rsidRPr="00C9784D">
        <w:t xml:space="preserve">achieving their CDA. </w:t>
      </w:r>
      <w:r w:rsidR="00E60C24">
        <w:t>F</w:t>
      </w:r>
      <w:r w:rsidRPr="00C9784D">
        <w:t>or more information</w:t>
      </w:r>
      <w:r w:rsidR="00E60C24">
        <w:t xml:space="preserve">, </w:t>
      </w:r>
      <w:r w:rsidR="00372507">
        <w:t>visit</w:t>
      </w:r>
      <w:r w:rsidR="00E60C24">
        <w:t xml:space="preserve"> </w:t>
      </w:r>
      <w:hyperlink r:id="rId37" w:history="1">
        <w:r w:rsidR="00372507">
          <w:rPr>
            <w:rStyle w:val="Hyperlink"/>
          </w:rPr>
          <w:t>T.E.A.C.H Texas</w:t>
        </w:r>
      </w:hyperlink>
      <w:r w:rsidRPr="00C9784D">
        <w:t>.</w:t>
      </w:r>
    </w:p>
    <w:p w14:paraId="6AE75498" w14:textId="210F0A15" w:rsidR="00816DC4" w:rsidRPr="00816DC4" w:rsidRDefault="00816DC4" w:rsidP="00BD04C3">
      <w:pPr>
        <w:pStyle w:val="ListParagraph"/>
        <w:numPr>
          <w:ilvl w:val="0"/>
          <w:numId w:val="6"/>
        </w:numPr>
        <w:spacing w:after="40" w:line="240" w:lineRule="auto"/>
        <w:ind w:left="360"/>
        <w:contextualSpacing w:val="0"/>
        <w:rPr>
          <w:b/>
          <w:bCs/>
        </w:rPr>
      </w:pPr>
      <w:r w:rsidRPr="00816DC4">
        <w:rPr>
          <w:b/>
          <w:bCs/>
        </w:rPr>
        <w:lastRenderedPageBreak/>
        <w:t xml:space="preserve">If a child care program chooses not to participate in Texas Rising Star and </w:t>
      </w:r>
      <w:r w:rsidR="000D2835">
        <w:rPr>
          <w:b/>
          <w:bCs/>
        </w:rPr>
        <w:t>CCS</w:t>
      </w:r>
      <w:r w:rsidRPr="00816DC4">
        <w:rPr>
          <w:b/>
          <w:bCs/>
        </w:rPr>
        <w:t xml:space="preserve">, does the program lose the ability to access additional </w:t>
      </w:r>
      <w:r w:rsidRPr="00C9784D">
        <w:rPr>
          <w:b/>
          <w:bCs/>
        </w:rPr>
        <w:t>support</w:t>
      </w:r>
      <w:r w:rsidR="000D2835">
        <w:rPr>
          <w:b/>
          <w:bCs/>
        </w:rPr>
        <w:t xml:space="preserve"> service</w:t>
      </w:r>
      <w:r w:rsidRPr="00C9784D">
        <w:rPr>
          <w:b/>
          <w:bCs/>
        </w:rPr>
        <w:t>s</w:t>
      </w:r>
      <w:r w:rsidRPr="00816DC4">
        <w:rPr>
          <w:b/>
          <w:bCs/>
        </w:rPr>
        <w:t xml:space="preserve"> such as </w:t>
      </w:r>
      <w:r w:rsidRPr="00C9784D">
        <w:rPr>
          <w:b/>
          <w:bCs/>
        </w:rPr>
        <w:t>fund</w:t>
      </w:r>
      <w:r w:rsidR="000D2835">
        <w:rPr>
          <w:b/>
          <w:bCs/>
        </w:rPr>
        <w:t>ing</w:t>
      </w:r>
      <w:r w:rsidRPr="00816DC4">
        <w:rPr>
          <w:b/>
          <w:bCs/>
        </w:rPr>
        <w:t xml:space="preserve"> and training?</w:t>
      </w:r>
    </w:p>
    <w:p w14:paraId="01183D9B" w14:textId="7C8A672B" w:rsidR="00816DC4" w:rsidRPr="00C9784D" w:rsidRDefault="00816DC4" w:rsidP="00F253D3">
      <w:pPr>
        <w:pStyle w:val="ListParagraph"/>
        <w:numPr>
          <w:ilvl w:val="1"/>
          <w:numId w:val="6"/>
        </w:numPr>
        <w:spacing w:after="160" w:line="240" w:lineRule="auto"/>
        <w:ind w:left="720"/>
        <w:contextualSpacing w:val="0"/>
      </w:pPr>
      <w:r w:rsidRPr="00C9784D">
        <w:t xml:space="preserve">Many of the local and statewide quality initiatives offered to child care programs are prioritized for programs </w:t>
      </w:r>
      <w:r w:rsidR="000D2835">
        <w:t>that</w:t>
      </w:r>
      <w:r w:rsidRPr="00C9784D">
        <w:t xml:space="preserve"> are working toward or have obtained Texas </w:t>
      </w:r>
      <w:r w:rsidR="005B1B18" w:rsidRPr="00C9784D">
        <w:t>R</w:t>
      </w:r>
      <w:r w:rsidRPr="00C9784D">
        <w:t>ising Star certification</w:t>
      </w:r>
      <w:r w:rsidR="000D2835">
        <w:t>.</w:t>
      </w:r>
      <w:r w:rsidRPr="00C9784D">
        <w:t xml:space="preserve"> </w:t>
      </w:r>
      <w:r w:rsidR="000D2835">
        <w:t>T</w:t>
      </w:r>
      <w:r w:rsidRPr="00C9784D">
        <w:t>herefore, if a child care program is not participating in Texas Rising Star</w:t>
      </w:r>
      <w:r w:rsidR="000D2835">
        <w:t>,</w:t>
      </w:r>
      <w:r w:rsidRPr="00C9784D">
        <w:t xml:space="preserve"> it </w:t>
      </w:r>
      <w:r w:rsidR="00E3745F">
        <w:t>is</w:t>
      </w:r>
      <w:r w:rsidRPr="00C9784D">
        <w:t xml:space="preserve"> not eligible </w:t>
      </w:r>
      <w:r w:rsidR="00E3745F">
        <w:t>to receive</w:t>
      </w:r>
      <w:r w:rsidRPr="00C9784D">
        <w:t xml:space="preserve"> </w:t>
      </w:r>
      <w:r w:rsidR="000D2835">
        <w:t>such</w:t>
      </w:r>
      <w:r w:rsidRPr="00C9784D">
        <w:t xml:space="preserve"> support.</w:t>
      </w:r>
    </w:p>
    <w:p w14:paraId="39E9C44B" w14:textId="6F2DAFB6" w:rsidR="003E299B" w:rsidRPr="005C54A6" w:rsidRDefault="003E299B" w:rsidP="00BD04C3">
      <w:pPr>
        <w:pStyle w:val="ListParagraph"/>
        <w:numPr>
          <w:ilvl w:val="0"/>
          <w:numId w:val="6"/>
        </w:numPr>
        <w:spacing w:after="40" w:line="240" w:lineRule="auto"/>
        <w:ind w:left="360"/>
        <w:contextualSpacing w:val="0"/>
        <w:rPr>
          <w:b/>
          <w:bCs/>
        </w:rPr>
      </w:pPr>
      <w:r w:rsidRPr="005C54A6">
        <w:rPr>
          <w:b/>
          <w:bCs/>
        </w:rPr>
        <w:t xml:space="preserve">What is </w:t>
      </w:r>
      <w:r w:rsidR="00025F1B">
        <w:rPr>
          <w:b/>
          <w:bCs/>
        </w:rPr>
        <w:t>the</w:t>
      </w:r>
      <w:r w:rsidRPr="005C54A6">
        <w:rPr>
          <w:b/>
          <w:bCs/>
        </w:rPr>
        <w:t xml:space="preserve"> phone number for Texas Rising Star?</w:t>
      </w:r>
    </w:p>
    <w:p w14:paraId="581C3162" w14:textId="3A4D2825" w:rsidR="003E299B" w:rsidRPr="00C9784D" w:rsidRDefault="003E299B" w:rsidP="00C05BC7">
      <w:pPr>
        <w:pStyle w:val="ListParagraph"/>
        <w:numPr>
          <w:ilvl w:val="1"/>
          <w:numId w:val="6"/>
        </w:numPr>
        <w:spacing w:after="160" w:line="240" w:lineRule="auto"/>
        <w:ind w:left="720"/>
        <w:contextualSpacing w:val="0"/>
      </w:pPr>
      <w:r w:rsidRPr="00C9784D">
        <w:t xml:space="preserve">TWC recommends </w:t>
      </w:r>
      <w:r w:rsidR="00E60C24">
        <w:t xml:space="preserve">that </w:t>
      </w:r>
      <w:r w:rsidR="005B1B18" w:rsidRPr="00C9784D">
        <w:t>child care programs</w:t>
      </w:r>
      <w:r w:rsidRPr="00C9784D">
        <w:t xml:space="preserve"> </w:t>
      </w:r>
      <w:r w:rsidR="00025F1B">
        <w:t>contact</w:t>
      </w:r>
      <w:r w:rsidRPr="00C9784D">
        <w:t xml:space="preserve"> </w:t>
      </w:r>
      <w:r w:rsidR="005B1B18" w:rsidRPr="00C9784D">
        <w:t>their</w:t>
      </w:r>
      <w:r w:rsidRPr="00C9784D">
        <w:t xml:space="preserve"> local Workforce Solutions </w:t>
      </w:r>
      <w:r w:rsidR="00E60C24">
        <w:t>O</w:t>
      </w:r>
      <w:r w:rsidRPr="00C9784D">
        <w:t>ffice</w:t>
      </w:r>
      <w:r w:rsidR="001D3614">
        <w:t xml:space="preserve"> staff</w:t>
      </w:r>
      <w:r w:rsidRPr="00C9784D">
        <w:t xml:space="preserve"> via email or phone. To find </w:t>
      </w:r>
      <w:r w:rsidR="008E080B">
        <w:t xml:space="preserve">contact </w:t>
      </w:r>
      <w:r w:rsidRPr="00C9784D">
        <w:t>information</w:t>
      </w:r>
      <w:r w:rsidR="00E60C24">
        <w:t>,</w:t>
      </w:r>
      <w:r w:rsidRPr="00C9784D">
        <w:t xml:space="preserve"> </w:t>
      </w:r>
      <w:r w:rsidR="00AD0C1A">
        <w:t xml:space="preserve">refer to </w:t>
      </w:r>
      <w:r w:rsidR="00E60C24">
        <w:t xml:space="preserve">the </w:t>
      </w:r>
      <w:hyperlink r:id="rId38" w:history="1">
        <w:r w:rsidR="00E60C24" w:rsidRPr="00E60C24">
          <w:rPr>
            <w:rStyle w:val="Hyperlink"/>
          </w:rPr>
          <w:t>Directory of Workforce Solutions Offices &amp; Services</w:t>
        </w:r>
      </w:hyperlink>
      <w:r w:rsidR="00E60C24">
        <w:t>.</w:t>
      </w:r>
    </w:p>
    <w:p w14:paraId="1BAC4F6D" w14:textId="77777777" w:rsidR="00E50AF1" w:rsidRPr="00AC3EB7" w:rsidRDefault="00E50AF1" w:rsidP="00BD04C3">
      <w:pPr>
        <w:pStyle w:val="ListParagraph"/>
        <w:numPr>
          <w:ilvl w:val="0"/>
          <w:numId w:val="6"/>
        </w:numPr>
        <w:spacing w:after="40" w:line="240" w:lineRule="auto"/>
        <w:ind w:left="360"/>
        <w:contextualSpacing w:val="0"/>
        <w:rPr>
          <w:b/>
          <w:bCs/>
        </w:rPr>
      </w:pPr>
      <w:r w:rsidRPr="00AC3EB7">
        <w:rPr>
          <w:b/>
          <w:bCs/>
        </w:rPr>
        <w:t xml:space="preserve">How does a child care program work with a business coach? </w:t>
      </w:r>
    </w:p>
    <w:p w14:paraId="179DCC1E" w14:textId="2D1C7EB9" w:rsidR="00E50AF1" w:rsidRDefault="001D5EF2" w:rsidP="00BD04C3">
      <w:pPr>
        <w:pStyle w:val="ListParagraph"/>
        <w:numPr>
          <w:ilvl w:val="1"/>
          <w:numId w:val="6"/>
        </w:numPr>
        <w:spacing w:after="160" w:line="240" w:lineRule="auto"/>
        <w:ind w:left="720"/>
        <w:contextualSpacing w:val="0"/>
      </w:pPr>
      <w:r>
        <w:t>TWC is currently funding business coaching, and c</w:t>
      </w:r>
      <w:r w:rsidR="00E50AF1" w:rsidRPr="00C9784D">
        <w:t xml:space="preserve">hild </w:t>
      </w:r>
      <w:r w:rsidR="005B1B18" w:rsidRPr="00C9784D">
        <w:t>c</w:t>
      </w:r>
      <w:r w:rsidR="00E50AF1" w:rsidRPr="00C9784D">
        <w:t xml:space="preserve">are programs </w:t>
      </w:r>
      <w:r w:rsidR="004A2CE9">
        <w:t>may</w:t>
      </w:r>
      <w:r w:rsidR="004A2CE9" w:rsidRPr="00C9784D">
        <w:t xml:space="preserve"> </w:t>
      </w:r>
      <w:r w:rsidR="00E50AF1" w:rsidRPr="00C9784D">
        <w:t xml:space="preserve">request a business coach by </w:t>
      </w:r>
      <w:r w:rsidR="005B1B18" w:rsidRPr="00C9784D">
        <w:t xml:space="preserve">visiting </w:t>
      </w:r>
      <w:hyperlink r:id="rId39" w:history="1">
        <w:r w:rsidR="00D96929">
          <w:rPr>
            <w:rStyle w:val="Hyperlink"/>
          </w:rPr>
          <w:t>TWC Business Coaching</w:t>
        </w:r>
      </w:hyperlink>
      <w:r w:rsidR="00E60C24">
        <w:t>.</w:t>
      </w:r>
      <w:r w:rsidR="00E60C24" w:rsidDel="00E60C24">
        <w:t xml:space="preserve"> </w:t>
      </w:r>
    </w:p>
    <w:p w14:paraId="103A9884" w14:textId="52D05755" w:rsidR="005E1D0D" w:rsidRPr="005E1D0D" w:rsidRDefault="001D3614" w:rsidP="006C0BB1">
      <w:pPr>
        <w:pStyle w:val="ListParagraph"/>
        <w:numPr>
          <w:ilvl w:val="0"/>
          <w:numId w:val="6"/>
        </w:numPr>
        <w:spacing w:after="40" w:line="240" w:lineRule="auto"/>
        <w:ind w:left="360"/>
        <w:contextualSpacing w:val="0"/>
        <w:rPr>
          <w:b/>
          <w:bCs/>
        </w:rPr>
      </w:pPr>
      <w:r>
        <w:rPr>
          <w:b/>
          <w:bCs/>
        </w:rPr>
        <w:t>May</w:t>
      </w:r>
      <w:r w:rsidR="005E1D0D" w:rsidRPr="005E1D0D">
        <w:rPr>
          <w:b/>
          <w:bCs/>
        </w:rPr>
        <w:t xml:space="preserve"> a </w:t>
      </w:r>
      <w:r w:rsidR="005E1D0D">
        <w:rPr>
          <w:b/>
          <w:bCs/>
        </w:rPr>
        <w:t xml:space="preserve">child care </w:t>
      </w:r>
      <w:r w:rsidR="005E1D0D" w:rsidRPr="005E1D0D">
        <w:rPr>
          <w:b/>
          <w:bCs/>
        </w:rPr>
        <w:t>program work toward Texas Rising Star certification or maintain certification without working with a mentor?</w:t>
      </w:r>
    </w:p>
    <w:p w14:paraId="08C9017D" w14:textId="290DFF0D" w:rsidR="005E1D0D" w:rsidRPr="00C9784D" w:rsidRDefault="005E1D0D" w:rsidP="00944EA2">
      <w:pPr>
        <w:pStyle w:val="ListParagraph"/>
        <w:numPr>
          <w:ilvl w:val="1"/>
          <w:numId w:val="6"/>
        </w:numPr>
        <w:spacing w:after="160" w:line="240" w:lineRule="auto"/>
        <w:ind w:left="720"/>
        <w:contextualSpacing w:val="0"/>
      </w:pPr>
      <w:r>
        <w:t xml:space="preserve">Yes, a child care program </w:t>
      </w:r>
      <w:r w:rsidR="001C0BF1">
        <w:t>is</w:t>
      </w:r>
      <w:r>
        <w:t xml:space="preserve"> not </w:t>
      </w:r>
      <w:r w:rsidR="001C0BF1">
        <w:t>required to</w:t>
      </w:r>
      <w:r>
        <w:t xml:space="preserve"> work with a mentor </w:t>
      </w:r>
      <w:r w:rsidR="00E3745F">
        <w:t xml:space="preserve">in order </w:t>
      </w:r>
      <w:r>
        <w:t>to achieve or maintain certification</w:t>
      </w:r>
      <w:r w:rsidR="001C0BF1">
        <w:t>.</w:t>
      </w:r>
      <w:r>
        <w:t xml:space="preserve"> </w:t>
      </w:r>
      <w:r w:rsidR="001C0BF1">
        <w:t>H</w:t>
      </w:r>
      <w:r>
        <w:t>owever</w:t>
      </w:r>
      <w:r w:rsidR="001C0BF1">
        <w:t>,</w:t>
      </w:r>
      <w:r>
        <w:t xml:space="preserve"> the program </w:t>
      </w:r>
      <w:r w:rsidR="001C0BF1">
        <w:t>must</w:t>
      </w:r>
      <w:r>
        <w:t xml:space="preserve"> meet the specified requirements of Texas Rising Star, such as creation and implementation of a Continuous Quality Improvement Plan (CQIP), specified trainings and account creations, updating the CQIP based on screening impacts and assessment results, and uploading documentation into the online assessment platform.</w:t>
      </w:r>
    </w:p>
    <w:p w14:paraId="7B026664" w14:textId="261EF567" w:rsidR="00276F11" w:rsidRPr="00276F11" w:rsidRDefault="00276F11" w:rsidP="002F637F">
      <w:pPr>
        <w:pStyle w:val="Heading2"/>
      </w:pPr>
      <w:r>
        <w:t>Suspension Status</w:t>
      </w:r>
    </w:p>
    <w:p w14:paraId="4E3EB24E" w14:textId="729B5630" w:rsidR="00C0607E" w:rsidRPr="00276F11" w:rsidRDefault="00276F11" w:rsidP="00BD04C3">
      <w:pPr>
        <w:pStyle w:val="ListParagraph"/>
        <w:numPr>
          <w:ilvl w:val="0"/>
          <w:numId w:val="21"/>
        </w:numPr>
        <w:spacing w:after="40" w:line="240" w:lineRule="auto"/>
        <w:ind w:left="360"/>
        <w:contextualSpacing w:val="0"/>
        <w:rPr>
          <w:b/>
          <w:bCs/>
        </w:rPr>
      </w:pPr>
      <w:r w:rsidRPr="00276F11">
        <w:rPr>
          <w:b/>
          <w:bCs/>
        </w:rPr>
        <w:t xml:space="preserve">If a child care program is on suspension, </w:t>
      </w:r>
      <w:r w:rsidR="000D2835">
        <w:rPr>
          <w:b/>
          <w:bCs/>
        </w:rPr>
        <w:t>may</w:t>
      </w:r>
      <w:r w:rsidR="000D2835" w:rsidRPr="00C9784D">
        <w:rPr>
          <w:b/>
          <w:bCs/>
        </w:rPr>
        <w:t xml:space="preserve"> </w:t>
      </w:r>
      <w:r w:rsidRPr="00276F11">
        <w:rPr>
          <w:b/>
          <w:bCs/>
        </w:rPr>
        <w:t xml:space="preserve">it continue to provide services to children currently in CCS? </w:t>
      </w:r>
    </w:p>
    <w:p w14:paraId="1865D55B" w14:textId="680AAAC4" w:rsidR="00276F11" w:rsidRPr="00C9784D" w:rsidRDefault="00276F11" w:rsidP="00BD04C3">
      <w:pPr>
        <w:pStyle w:val="ListParagraph"/>
        <w:numPr>
          <w:ilvl w:val="1"/>
          <w:numId w:val="21"/>
        </w:numPr>
        <w:spacing w:after="160" w:line="240" w:lineRule="auto"/>
        <w:ind w:left="720"/>
        <w:contextualSpacing w:val="0"/>
      </w:pPr>
      <w:r w:rsidRPr="00C9784D">
        <w:t>Yes, if a child care program is on suspension</w:t>
      </w:r>
      <w:r>
        <w:t xml:space="preserve"> </w:t>
      </w:r>
      <w:r w:rsidR="00142C28">
        <w:t>status</w:t>
      </w:r>
      <w:r w:rsidR="0071255B">
        <w:t>—</w:t>
      </w:r>
      <w:r w:rsidRPr="00C9784D">
        <w:t xml:space="preserve">a minimum of </w:t>
      </w:r>
      <w:r w:rsidR="000D2835">
        <w:t>six</w:t>
      </w:r>
      <w:r w:rsidR="000D2835" w:rsidRPr="00C9784D">
        <w:t xml:space="preserve"> </w:t>
      </w:r>
      <w:r w:rsidRPr="00C9784D">
        <w:t xml:space="preserve">months </w:t>
      </w:r>
      <w:r w:rsidR="00CB0B19">
        <w:t>and not</w:t>
      </w:r>
      <w:r w:rsidRPr="00C9784D">
        <w:t xml:space="preserve"> to </w:t>
      </w:r>
      <w:r w:rsidR="00CB0B19">
        <w:t xml:space="preserve">exceed </w:t>
      </w:r>
      <w:r w:rsidRPr="00C9784D">
        <w:t>15 months</w:t>
      </w:r>
      <w:r w:rsidR="0071255B">
        <w:t>—</w:t>
      </w:r>
      <w:r w:rsidRPr="00C9784D">
        <w:t xml:space="preserve">it </w:t>
      </w:r>
      <w:r w:rsidR="000D2835">
        <w:t>may</w:t>
      </w:r>
      <w:r w:rsidRPr="00C9784D">
        <w:t xml:space="preserve"> continue to provide services to </w:t>
      </w:r>
      <w:r w:rsidR="000D2835">
        <w:t>currently enrolled</w:t>
      </w:r>
      <w:r w:rsidR="000D2835" w:rsidRPr="00C9784D">
        <w:t xml:space="preserve"> </w:t>
      </w:r>
      <w:r w:rsidRPr="00C9784D">
        <w:t xml:space="preserve">CCS children. If the child care program remains on suspension after </w:t>
      </w:r>
      <w:r w:rsidR="000D2835">
        <w:t>nine</w:t>
      </w:r>
      <w:r w:rsidR="000D2835" w:rsidRPr="00C9784D">
        <w:t xml:space="preserve"> </w:t>
      </w:r>
      <w:r w:rsidRPr="00C9784D">
        <w:t xml:space="preserve">months, </w:t>
      </w:r>
      <w:r w:rsidR="000D2835" w:rsidRPr="00C9784D">
        <w:t xml:space="preserve">it </w:t>
      </w:r>
      <w:r w:rsidR="000D2835">
        <w:t xml:space="preserve">may </w:t>
      </w:r>
      <w:r w:rsidR="000D2835" w:rsidRPr="00C9784D">
        <w:t xml:space="preserve">not receive any new CCS referrals </w:t>
      </w:r>
      <w:r w:rsidR="000D2835">
        <w:t xml:space="preserve">during </w:t>
      </w:r>
      <w:r w:rsidRPr="00C9784D">
        <w:t xml:space="preserve">the remaining </w:t>
      </w:r>
      <w:r w:rsidR="000D2835">
        <w:t>six</w:t>
      </w:r>
      <w:r w:rsidR="000D2835" w:rsidRPr="00C9784D">
        <w:t xml:space="preserve"> </w:t>
      </w:r>
      <w:r w:rsidRPr="00C9784D">
        <w:t xml:space="preserve">months of the 15-month </w:t>
      </w:r>
      <w:r w:rsidR="000D2835">
        <w:t>period</w:t>
      </w:r>
      <w:r w:rsidR="00CB0B19">
        <w:t>,</w:t>
      </w:r>
      <w:r w:rsidR="006737F5">
        <w:t xml:space="preserve"> unless the program </w:t>
      </w:r>
      <w:r w:rsidR="006737F5" w:rsidRPr="00892FF8">
        <w:t>is located in a child care desert or serves an underserved population and is approved by TWC to accept new family referrals</w:t>
      </w:r>
      <w:r w:rsidRPr="00C9784D">
        <w:t>.</w:t>
      </w:r>
    </w:p>
    <w:p w14:paraId="2F711A49" w14:textId="7917D30E" w:rsidR="00232663" w:rsidRPr="00001B0C" w:rsidRDefault="00232663" w:rsidP="00BD04C3">
      <w:pPr>
        <w:pStyle w:val="ListParagraph"/>
        <w:numPr>
          <w:ilvl w:val="0"/>
          <w:numId w:val="21"/>
        </w:numPr>
        <w:spacing w:after="40" w:line="240" w:lineRule="auto"/>
        <w:ind w:left="360"/>
        <w:contextualSpacing w:val="0"/>
        <w:rPr>
          <w:b/>
          <w:bCs/>
        </w:rPr>
      </w:pPr>
      <w:r w:rsidRPr="00001B0C">
        <w:rPr>
          <w:b/>
          <w:bCs/>
        </w:rPr>
        <w:t xml:space="preserve">How will Texas Rising Star suspension status </w:t>
      </w:r>
      <w:r w:rsidR="0071255B">
        <w:rPr>
          <w:b/>
          <w:bCs/>
        </w:rPr>
        <w:t>affect</w:t>
      </w:r>
      <w:r w:rsidR="0071255B" w:rsidRPr="00C9784D">
        <w:rPr>
          <w:b/>
          <w:bCs/>
        </w:rPr>
        <w:t xml:space="preserve"> </w:t>
      </w:r>
      <w:r w:rsidRPr="00001B0C">
        <w:rPr>
          <w:b/>
          <w:bCs/>
        </w:rPr>
        <w:t xml:space="preserve">CCS </w:t>
      </w:r>
      <w:r w:rsidR="00351B5E">
        <w:rPr>
          <w:b/>
          <w:bCs/>
        </w:rPr>
        <w:t xml:space="preserve">provider </w:t>
      </w:r>
      <w:r w:rsidR="00351B5E" w:rsidRPr="00C9784D">
        <w:rPr>
          <w:b/>
          <w:bCs/>
        </w:rPr>
        <w:t>payment</w:t>
      </w:r>
      <w:r w:rsidR="0071255B">
        <w:rPr>
          <w:b/>
          <w:bCs/>
        </w:rPr>
        <w:t>s</w:t>
      </w:r>
      <w:r w:rsidRPr="00001B0C">
        <w:rPr>
          <w:b/>
          <w:bCs/>
        </w:rPr>
        <w:t>?</w:t>
      </w:r>
    </w:p>
    <w:p w14:paraId="210A2FD9" w14:textId="27FE260C" w:rsidR="00232663" w:rsidRPr="001C768C" w:rsidRDefault="00232663" w:rsidP="00BD04C3">
      <w:pPr>
        <w:pStyle w:val="ListParagraph"/>
        <w:numPr>
          <w:ilvl w:val="1"/>
          <w:numId w:val="21"/>
        </w:numPr>
        <w:spacing w:after="160" w:line="240" w:lineRule="auto"/>
        <w:ind w:left="720"/>
        <w:contextualSpacing w:val="0"/>
      </w:pPr>
      <w:r w:rsidRPr="00C9784D">
        <w:t>If a child care program is placed on suspension status</w:t>
      </w:r>
      <w:r w:rsidR="0071255B">
        <w:t>—</w:t>
      </w:r>
      <w:r w:rsidR="001C0BF1">
        <w:t xml:space="preserve">for </w:t>
      </w:r>
      <w:r w:rsidR="0071255B">
        <w:t>a</w:t>
      </w:r>
      <w:r>
        <w:t xml:space="preserve"> </w:t>
      </w:r>
      <w:r w:rsidRPr="00C9784D">
        <w:t xml:space="preserve">minimum </w:t>
      </w:r>
      <w:r w:rsidR="0071255B">
        <w:t>of six</w:t>
      </w:r>
      <w:r w:rsidRPr="00C9784D">
        <w:t xml:space="preserve"> months </w:t>
      </w:r>
      <w:r w:rsidR="00142C28">
        <w:t xml:space="preserve">and no </w:t>
      </w:r>
      <w:r w:rsidR="001C0BF1">
        <w:t>longer than</w:t>
      </w:r>
      <w:r w:rsidR="00142C28">
        <w:t xml:space="preserve"> </w:t>
      </w:r>
      <w:r w:rsidRPr="00C9784D">
        <w:t>15 months</w:t>
      </w:r>
      <w:r w:rsidR="0071255B">
        <w:t>—it is</w:t>
      </w:r>
      <w:r w:rsidRPr="00C9784D">
        <w:t xml:space="preserve"> no longer eligible to receive enhanced </w:t>
      </w:r>
      <w:r w:rsidR="00351B5E" w:rsidRPr="00C9784D">
        <w:t>provider payment</w:t>
      </w:r>
      <w:r w:rsidR="006737F5">
        <w:t>s</w:t>
      </w:r>
      <w:r w:rsidRPr="00C9784D">
        <w:t xml:space="preserve"> for the CCS children </w:t>
      </w:r>
      <w:r w:rsidR="00892FF8">
        <w:t>it</w:t>
      </w:r>
      <w:r w:rsidR="00892FF8" w:rsidRPr="00C9784D">
        <w:t xml:space="preserve"> </w:t>
      </w:r>
      <w:r w:rsidRPr="00C9784D">
        <w:t>serve</w:t>
      </w:r>
      <w:r w:rsidR="00892FF8">
        <w:t>s</w:t>
      </w:r>
      <w:r w:rsidRPr="00C9784D">
        <w:t xml:space="preserve">. Once the child care program has achieved Two-, Three-, or Four-Star </w:t>
      </w:r>
      <w:r w:rsidR="00261FD2">
        <w:t xml:space="preserve">certification, </w:t>
      </w:r>
      <w:r w:rsidR="00892FF8">
        <w:t>its</w:t>
      </w:r>
      <w:r>
        <w:t xml:space="preserve"> </w:t>
      </w:r>
      <w:r w:rsidR="00351B5E" w:rsidRPr="00C9784D">
        <w:t>provider payment</w:t>
      </w:r>
      <w:r w:rsidR="0030471F">
        <w:t>s</w:t>
      </w:r>
      <w:r w:rsidRPr="00C9784D">
        <w:t xml:space="preserve"> will be </w:t>
      </w:r>
      <w:r w:rsidR="0030471F">
        <w:t xml:space="preserve">granted commensurate </w:t>
      </w:r>
      <w:r w:rsidR="00833FF6">
        <w:t>with</w:t>
      </w:r>
      <w:r w:rsidRPr="00C9784D">
        <w:t xml:space="preserve"> </w:t>
      </w:r>
      <w:r w:rsidR="00833FF6">
        <w:t>its</w:t>
      </w:r>
      <w:r w:rsidRPr="00C9784D">
        <w:t xml:space="preserve"> certification</w:t>
      </w:r>
      <w:r w:rsidR="0030471F">
        <w:t xml:space="preserve"> level</w:t>
      </w:r>
      <w:r w:rsidRPr="00C9784D">
        <w:t>. To find out more about revenues earned at the various star level</w:t>
      </w:r>
      <w:r w:rsidR="0030471F">
        <w:t>s,</w:t>
      </w:r>
      <w:r w:rsidRPr="00C9784D">
        <w:t xml:space="preserve"> </w:t>
      </w:r>
      <w:r w:rsidR="0030471F">
        <w:t>use</w:t>
      </w:r>
      <w:r w:rsidRPr="00C9784D">
        <w:t xml:space="preserve"> the </w:t>
      </w:r>
      <w:hyperlink r:id="rId40" w:history="1">
        <w:r w:rsidRPr="001C768C">
          <w:rPr>
            <w:rStyle w:val="Hyperlink"/>
          </w:rPr>
          <w:t>Texas Rising Star Revenue Calculator</w:t>
        </w:r>
      </w:hyperlink>
      <w:r w:rsidRPr="001C768C">
        <w:t>.</w:t>
      </w:r>
    </w:p>
    <w:p w14:paraId="506CADA7" w14:textId="7B050E0F" w:rsidR="00816DC4" w:rsidRPr="00816DC4" w:rsidRDefault="00816DC4" w:rsidP="00BD04C3">
      <w:pPr>
        <w:pStyle w:val="ListParagraph"/>
        <w:numPr>
          <w:ilvl w:val="0"/>
          <w:numId w:val="21"/>
        </w:numPr>
        <w:spacing w:after="40" w:line="240" w:lineRule="auto"/>
        <w:ind w:left="360"/>
        <w:contextualSpacing w:val="0"/>
        <w:rPr>
          <w:b/>
          <w:bCs/>
        </w:rPr>
      </w:pPr>
      <w:r w:rsidRPr="00816DC4">
        <w:rPr>
          <w:b/>
          <w:bCs/>
        </w:rPr>
        <w:t xml:space="preserve">If a child care program </w:t>
      </w:r>
      <w:r w:rsidR="005F270A">
        <w:rPr>
          <w:b/>
          <w:bCs/>
        </w:rPr>
        <w:t>on suspension remains</w:t>
      </w:r>
      <w:r w:rsidRPr="00816DC4">
        <w:rPr>
          <w:b/>
          <w:bCs/>
        </w:rPr>
        <w:t xml:space="preserve"> noncompliant, how long </w:t>
      </w:r>
      <w:r w:rsidR="005F270A">
        <w:rPr>
          <w:b/>
          <w:bCs/>
        </w:rPr>
        <w:t>must</w:t>
      </w:r>
      <w:r w:rsidRPr="00816DC4">
        <w:rPr>
          <w:b/>
          <w:bCs/>
        </w:rPr>
        <w:t xml:space="preserve"> it wait to reapply </w:t>
      </w:r>
      <w:r w:rsidR="005F270A">
        <w:rPr>
          <w:b/>
          <w:bCs/>
        </w:rPr>
        <w:t>for</w:t>
      </w:r>
      <w:r w:rsidR="005F270A" w:rsidRPr="00C9784D">
        <w:rPr>
          <w:b/>
          <w:bCs/>
        </w:rPr>
        <w:t xml:space="preserve"> </w:t>
      </w:r>
      <w:r w:rsidRPr="00816DC4">
        <w:rPr>
          <w:b/>
          <w:bCs/>
        </w:rPr>
        <w:t>Texas Rising Star</w:t>
      </w:r>
      <w:r w:rsidR="005F270A">
        <w:rPr>
          <w:b/>
          <w:bCs/>
        </w:rPr>
        <w:t xml:space="preserve"> certification</w:t>
      </w:r>
      <w:r w:rsidRPr="00816DC4">
        <w:rPr>
          <w:b/>
          <w:bCs/>
        </w:rPr>
        <w:t>?</w:t>
      </w:r>
    </w:p>
    <w:p w14:paraId="43DB5585" w14:textId="1E951579" w:rsidR="00816DC4" w:rsidRPr="00C9784D" w:rsidRDefault="00816DC4" w:rsidP="00C05BC7">
      <w:pPr>
        <w:pStyle w:val="ListParagraph"/>
        <w:numPr>
          <w:ilvl w:val="1"/>
          <w:numId w:val="21"/>
        </w:numPr>
        <w:spacing w:after="240" w:line="240" w:lineRule="auto"/>
        <w:ind w:left="720"/>
        <w:contextualSpacing w:val="0"/>
      </w:pPr>
      <w:r w:rsidRPr="00C9784D">
        <w:t xml:space="preserve">Child care programs </w:t>
      </w:r>
      <w:r w:rsidR="005F270A">
        <w:t>that</w:t>
      </w:r>
      <w:r w:rsidR="005F270A" w:rsidRPr="00C9784D">
        <w:t xml:space="preserve"> </w:t>
      </w:r>
      <w:r w:rsidRPr="00C9784D">
        <w:t xml:space="preserve">fail to become certified by the end of the 15-month suspension </w:t>
      </w:r>
      <w:r w:rsidR="005F270A">
        <w:t>period do</w:t>
      </w:r>
      <w:r>
        <w:t xml:space="preserve"> </w:t>
      </w:r>
      <w:r w:rsidRPr="00C9784D">
        <w:t xml:space="preserve">not </w:t>
      </w:r>
      <w:r w:rsidR="005F270A">
        <w:t>qualify for</w:t>
      </w:r>
      <w:r w:rsidRPr="00C9784D">
        <w:t xml:space="preserve"> Entry Level designation. </w:t>
      </w:r>
      <w:r w:rsidR="00833FF6">
        <w:t>O</w:t>
      </w:r>
      <w:r w:rsidR="00833FF6" w:rsidRPr="00C9784D">
        <w:t xml:space="preserve">nce it </w:t>
      </w:r>
      <w:r w:rsidR="00A21847">
        <w:t>meets</w:t>
      </w:r>
      <w:r w:rsidR="00833FF6" w:rsidRPr="00C9784D">
        <w:t xml:space="preserve"> </w:t>
      </w:r>
      <w:r w:rsidR="00845A27">
        <w:t xml:space="preserve">Texas Rising Star initial </w:t>
      </w:r>
      <w:r w:rsidR="00833FF6" w:rsidRPr="00C9784D">
        <w:t>eligibility requirements</w:t>
      </w:r>
      <w:r w:rsidR="00833FF6">
        <w:t>,</w:t>
      </w:r>
      <w:r w:rsidR="00833FF6" w:rsidRPr="00C9784D" w:rsidDel="005F270A">
        <w:t xml:space="preserve"> </w:t>
      </w:r>
      <w:r w:rsidR="00833FF6">
        <w:t>a</w:t>
      </w:r>
      <w:r w:rsidR="005F270A" w:rsidRPr="00C9784D">
        <w:t xml:space="preserve"> </w:t>
      </w:r>
      <w:r w:rsidRPr="00C9784D">
        <w:t xml:space="preserve">program </w:t>
      </w:r>
      <w:r w:rsidR="005F270A">
        <w:t>may</w:t>
      </w:r>
      <w:r w:rsidRPr="00C9784D">
        <w:t xml:space="preserve"> request an assessment as a new (initial) child care program. </w:t>
      </w:r>
      <w:r w:rsidR="00E60C24">
        <w:t>F</w:t>
      </w:r>
      <w:r w:rsidRPr="00C9784D">
        <w:t>or more information about initial eligibility</w:t>
      </w:r>
      <w:r w:rsidR="00E60C24">
        <w:t xml:space="preserve">, </w:t>
      </w:r>
      <w:r w:rsidR="00AD0C1A">
        <w:t xml:space="preserve">refer to the </w:t>
      </w:r>
      <w:hyperlink r:id="rId41" w:history="1">
        <w:r w:rsidR="00E60C24" w:rsidRPr="00E60C24">
          <w:rPr>
            <w:rStyle w:val="Hyperlink"/>
          </w:rPr>
          <w:t>Texas Rising Star Eligibility</w:t>
        </w:r>
      </w:hyperlink>
      <w:r w:rsidRPr="00C9784D">
        <w:t>.</w:t>
      </w:r>
    </w:p>
    <w:p w14:paraId="496092F1" w14:textId="1EB3FBB1" w:rsidR="002C43CE" w:rsidRDefault="002C43CE" w:rsidP="002C43CE">
      <w:pPr>
        <w:pStyle w:val="Heading2"/>
      </w:pPr>
      <w:r>
        <w:lastRenderedPageBreak/>
        <w:t>Other Questions</w:t>
      </w:r>
    </w:p>
    <w:p w14:paraId="4835BB94" w14:textId="72018445" w:rsidR="00E50AF1" w:rsidRPr="00652203" w:rsidRDefault="00E50AF1" w:rsidP="00BD04C3">
      <w:pPr>
        <w:pStyle w:val="ListParagraph"/>
        <w:numPr>
          <w:ilvl w:val="0"/>
          <w:numId w:val="4"/>
        </w:numPr>
        <w:spacing w:after="40" w:line="240" w:lineRule="auto"/>
        <w:ind w:left="360"/>
        <w:contextualSpacing w:val="0"/>
        <w:rPr>
          <w:b/>
          <w:bCs/>
        </w:rPr>
      </w:pPr>
      <w:r w:rsidRPr="00652203">
        <w:rPr>
          <w:b/>
          <w:bCs/>
        </w:rPr>
        <w:t>Are Texas Rising Star, TWC</w:t>
      </w:r>
      <w:r w:rsidR="00F6675A">
        <w:rPr>
          <w:b/>
          <w:bCs/>
        </w:rPr>
        <w:t>,</w:t>
      </w:r>
      <w:r w:rsidRPr="00652203">
        <w:rPr>
          <w:b/>
          <w:bCs/>
        </w:rPr>
        <w:t xml:space="preserve"> and CCR the same entity? </w:t>
      </w:r>
    </w:p>
    <w:p w14:paraId="506A0943" w14:textId="32148D45" w:rsidR="00E50AF1" w:rsidRPr="00C9784D" w:rsidRDefault="00E50AF1" w:rsidP="00F253D3">
      <w:pPr>
        <w:pStyle w:val="ListParagraph"/>
        <w:numPr>
          <w:ilvl w:val="1"/>
          <w:numId w:val="4"/>
        </w:numPr>
        <w:spacing w:after="160" w:line="240" w:lineRule="auto"/>
        <w:ind w:left="720"/>
        <w:contextualSpacing w:val="0"/>
      </w:pPr>
      <w:r w:rsidRPr="00C9784D">
        <w:t>No</w:t>
      </w:r>
      <w:r w:rsidR="002F637F">
        <w:t>.</w:t>
      </w:r>
      <w:r w:rsidRPr="00C9784D">
        <w:t xml:space="preserve"> TWC </w:t>
      </w:r>
      <w:r w:rsidR="002F637F">
        <w:t xml:space="preserve">is a state agency, </w:t>
      </w:r>
      <w:r w:rsidRPr="00C9784D">
        <w:t>and Texas Rising Star is a TWC program</w:t>
      </w:r>
      <w:r w:rsidR="00F253D3">
        <w:t>,</w:t>
      </w:r>
      <w:r w:rsidR="00BC569B">
        <w:t xml:space="preserve"> which is administered locally through </w:t>
      </w:r>
      <w:r w:rsidR="000411F2">
        <w:t xml:space="preserve">the </w:t>
      </w:r>
      <w:r w:rsidR="00BC569B" w:rsidDel="000411F2">
        <w:t>Boards</w:t>
      </w:r>
      <w:r w:rsidR="00F253D3">
        <w:t>.</w:t>
      </w:r>
      <w:r w:rsidRPr="00C9784D">
        <w:t xml:space="preserve"> CCR</w:t>
      </w:r>
      <w:r w:rsidRPr="00C9784D" w:rsidDel="00642C61">
        <w:t xml:space="preserve"> </w:t>
      </w:r>
      <w:r w:rsidR="00642C61">
        <w:t>operates</w:t>
      </w:r>
      <w:r w:rsidRPr="00C9784D">
        <w:t xml:space="preserve"> under </w:t>
      </w:r>
      <w:r w:rsidR="00150786">
        <w:t xml:space="preserve">the </w:t>
      </w:r>
      <w:r w:rsidRPr="00C9784D">
        <w:t xml:space="preserve">Texas Health </w:t>
      </w:r>
      <w:r w:rsidR="002F637F">
        <w:t>and</w:t>
      </w:r>
      <w:r w:rsidR="002F637F" w:rsidRPr="00C9784D">
        <w:t xml:space="preserve"> </w:t>
      </w:r>
      <w:r w:rsidRPr="00C9784D">
        <w:t>Human Services</w:t>
      </w:r>
      <w:r w:rsidR="00150786">
        <w:t xml:space="preserve"> Commission</w:t>
      </w:r>
      <w:r w:rsidRPr="00C9784D">
        <w:t>.</w:t>
      </w:r>
    </w:p>
    <w:p w14:paraId="5AF89BDD" w14:textId="3199B236" w:rsidR="00E50AF1" w:rsidRPr="00826B00" w:rsidRDefault="00E50AF1" w:rsidP="00BD04C3">
      <w:pPr>
        <w:pStyle w:val="ListParagraph"/>
        <w:numPr>
          <w:ilvl w:val="0"/>
          <w:numId w:val="4"/>
        </w:numPr>
        <w:spacing w:after="40" w:line="240" w:lineRule="auto"/>
        <w:ind w:left="360"/>
        <w:contextualSpacing w:val="0"/>
        <w:rPr>
          <w:b/>
          <w:bCs/>
        </w:rPr>
      </w:pPr>
      <w:r w:rsidRPr="00826B00">
        <w:rPr>
          <w:b/>
          <w:bCs/>
        </w:rPr>
        <w:t>Are child care programs governed by CCR minimum standards or Texas Rising Star</w:t>
      </w:r>
      <w:r w:rsidR="00CB0B19">
        <w:rPr>
          <w:b/>
          <w:bCs/>
        </w:rPr>
        <w:t xml:space="preserve"> guidelines</w:t>
      </w:r>
      <w:r w:rsidRPr="00826B00">
        <w:rPr>
          <w:b/>
          <w:bCs/>
        </w:rPr>
        <w:t xml:space="preserve">? </w:t>
      </w:r>
    </w:p>
    <w:p w14:paraId="0E80670C" w14:textId="32B970CA" w:rsidR="00E50AF1" w:rsidRPr="00C9784D" w:rsidRDefault="0008283D" w:rsidP="00C05BC7">
      <w:pPr>
        <w:pStyle w:val="ListParagraph"/>
        <w:numPr>
          <w:ilvl w:val="1"/>
          <w:numId w:val="4"/>
        </w:numPr>
        <w:spacing w:after="160" w:line="240" w:lineRule="auto"/>
        <w:ind w:left="720"/>
        <w:contextualSpacing w:val="0"/>
      </w:pPr>
      <w:r>
        <w:t>All child care programs</w:t>
      </w:r>
      <w:r w:rsidR="00277F81">
        <w:t xml:space="preserve"> in Texas</w:t>
      </w:r>
      <w:r>
        <w:t xml:space="preserve"> must comply with CCR minimum standards</w:t>
      </w:r>
      <w:r w:rsidR="00277F81">
        <w:t xml:space="preserve">. </w:t>
      </w:r>
      <w:r w:rsidR="00BD1F23">
        <w:t xml:space="preserve">If a child care program </w:t>
      </w:r>
      <w:r w:rsidR="0098010B">
        <w:t>wants</w:t>
      </w:r>
      <w:r w:rsidR="00BD1F23">
        <w:t xml:space="preserve"> to serve children through the state’s </w:t>
      </w:r>
      <w:r w:rsidR="00A65520">
        <w:t>CCS</w:t>
      </w:r>
      <w:r w:rsidR="00BD1F23">
        <w:t xml:space="preserve"> program, </w:t>
      </w:r>
      <w:r w:rsidR="0098010B">
        <w:t>it</w:t>
      </w:r>
      <w:r w:rsidR="0047769E">
        <w:t xml:space="preserve"> is</w:t>
      </w:r>
      <w:r w:rsidR="00BD1F23">
        <w:t xml:space="preserve"> required to </w:t>
      </w:r>
      <w:r w:rsidR="0039103D">
        <w:t>participate in Texas Rising Star</w:t>
      </w:r>
      <w:r w:rsidR="008F7FF0">
        <w:t xml:space="preserve">. </w:t>
      </w:r>
      <w:r w:rsidR="00E50AF1" w:rsidRPr="00C9784D">
        <w:t>To be Texas Rising Star</w:t>
      </w:r>
      <w:r w:rsidR="00E63AB7">
        <w:t>–certified</w:t>
      </w:r>
      <w:r w:rsidR="00E50AF1" w:rsidRPr="00C9784D">
        <w:t xml:space="preserve">, </w:t>
      </w:r>
      <w:r w:rsidR="002F637F">
        <w:t>a</w:t>
      </w:r>
      <w:r w:rsidR="002F637F" w:rsidRPr="00C9784D">
        <w:t xml:space="preserve"> </w:t>
      </w:r>
      <w:r w:rsidR="00E50AF1" w:rsidRPr="00C9784D">
        <w:t xml:space="preserve">program must </w:t>
      </w:r>
      <w:r w:rsidR="002C3052">
        <w:t>adhere to</w:t>
      </w:r>
      <w:r w:rsidR="00E50AF1" w:rsidRPr="00C9784D">
        <w:t xml:space="preserve"> </w:t>
      </w:r>
      <w:hyperlink r:id="rId42" w:history="1">
        <w:r w:rsidR="002F637F">
          <w:rPr>
            <w:rStyle w:val="Hyperlink"/>
          </w:rPr>
          <w:t>Texas Rising Star Certification Guidelines</w:t>
        </w:r>
      </w:hyperlink>
      <w:r w:rsidR="00E50AF1" w:rsidRPr="00C9784D">
        <w:t>.</w:t>
      </w:r>
    </w:p>
    <w:p w14:paraId="24751429" w14:textId="4C251D04" w:rsidR="002C43CE" w:rsidRPr="002C43CE" w:rsidRDefault="002C43CE" w:rsidP="00BD04C3">
      <w:pPr>
        <w:pStyle w:val="ListParagraph"/>
        <w:numPr>
          <w:ilvl w:val="0"/>
          <w:numId w:val="4"/>
        </w:numPr>
        <w:spacing w:after="40" w:line="240" w:lineRule="auto"/>
        <w:ind w:left="360"/>
        <w:contextualSpacing w:val="0"/>
        <w:rPr>
          <w:b/>
          <w:bCs/>
        </w:rPr>
      </w:pPr>
      <w:r w:rsidRPr="002C43CE">
        <w:rPr>
          <w:b/>
          <w:bCs/>
        </w:rPr>
        <w:t xml:space="preserve">Will support </w:t>
      </w:r>
      <w:r w:rsidR="002C3052">
        <w:rPr>
          <w:b/>
          <w:bCs/>
        </w:rPr>
        <w:t xml:space="preserve">be offered </w:t>
      </w:r>
      <w:r w:rsidRPr="002C43CE">
        <w:rPr>
          <w:b/>
          <w:bCs/>
        </w:rPr>
        <w:t>in Spanish?</w:t>
      </w:r>
    </w:p>
    <w:p w14:paraId="3A932763" w14:textId="1911C76F" w:rsidR="002C43CE" w:rsidRPr="00C9784D" w:rsidRDefault="002C43CE" w:rsidP="00BD04C3">
      <w:pPr>
        <w:pStyle w:val="ListParagraph"/>
        <w:numPr>
          <w:ilvl w:val="1"/>
          <w:numId w:val="4"/>
        </w:numPr>
        <w:spacing w:after="160" w:line="240" w:lineRule="auto"/>
        <w:ind w:left="720"/>
        <w:contextualSpacing w:val="0"/>
      </w:pPr>
      <w:r w:rsidRPr="00C9784D">
        <w:t xml:space="preserve">Yes, TWC has provided the webinar in Spanish and will provide additional materials in Spanish. </w:t>
      </w:r>
      <w:r w:rsidR="002C3052">
        <w:t>T</w:t>
      </w:r>
      <w:r w:rsidRPr="00C9784D">
        <w:t xml:space="preserve">he Texas Rising Star website and numerous forms are </w:t>
      </w:r>
      <w:r w:rsidR="002C3052">
        <w:t xml:space="preserve">also </w:t>
      </w:r>
      <w:r w:rsidRPr="00C9784D">
        <w:t xml:space="preserve">available in </w:t>
      </w:r>
      <w:hyperlink r:id="rId43" w:history="1">
        <w:r w:rsidRPr="00CB0B19">
          <w:rPr>
            <w:rStyle w:val="Hyperlink"/>
          </w:rPr>
          <w:t>Spanish</w:t>
        </w:r>
      </w:hyperlink>
      <w:r w:rsidRPr="00C9784D">
        <w:t xml:space="preserve"> and </w:t>
      </w:r>
      <w:hyperlink r:id="rId44" w:history="1">
        <w:r w:rsidRPr="00CB0B19">
          <w:rPr>
            <w:rStyle w:val="Hyperlink"/>
          </w:rPr>
          <w:t>Vietnamese</w:t>
        </w:r>
      </w:hyperlink>
      <w:r w:rsidRPr="00C9784D">
        <w:t>.</w:t>
      </w:r>
    </w:p>
    <w:p w14:paraId="1AAD6834" w14:textId="76F48F8C" w:rsidR="002C43CE" w:rsidRPr="002C43CE" w:rsidRDefault="002C43CE" w:rsidP="00BD04C3">
      <w:pPr>
        <w:pStyle w:val="ListParagraph"/>
        <w:numPr>
          <w:ilvl w:val="0"/>
          <w:numId w:val="4"/>
        </w:numPr>
        <w:spacing w:after="40" w:line="240" w:lineRule="auto"/>
        <w:ind w:left="360"/>
        <w:contextualSpacing w:val="0"/>
        <w:rPr>
          <w:b/>
          <w:bCs/>
        </w:rPr>
      </w:pPr>
      <w:r w:rsidRPr="002C43CE">
        <w:rPr>
          <w:b/>
          <w:bCs/>
        </w:rPr>
        <w:t>Who</w:t>
      </w:r>
      <w:r w:rsidR="001C0BF1">
        <w:rPr>
          <w:b/>
          <w:bCs/>
        </w:rPr>
        <w:t>m</w:t>
      </w:r>
      <w:r w:rsidRPr="002C43CE">
        <w:rPr>
          <w:b/>
          <w:bCs/>
        </w:rPr>
        <w:t xml:space="preserve"> </w:t>
      </w:r>
      <w:r w:rsidR="0047769E">
        <w:rPr>
          <w:b/>
          <w:bCs/>
        </w:rPr>
        <w:t>may</w:t>
      </w:r>
      <w:r w:rsidR="0047769E" w:rsidRPr="002C43CE">
        <w:rPr>
          <w:b/>
          <w:bCs/>
        </w:rPr>
        <w:t xml:space="preserve"> </w:t>
      </w:r>
      <w:r w:rsidRPr="002C43CE">
        <w:rPr>
          <w:b/>
          <w:bCs/>
        </w:rPr>
        <w:t xml:space="preserve">child care programs </w:t>
      </w:r>
      <w:r w:rsidR="002C3052">
        <w:rPr>
          <w:b/>
          <w:bCs/>
        </w:rPr>
        <w:t>contact to</w:t>
      </w:r>
      <w:r w:rsidRPr="00C9784D">
        <w:rPr>
          <w:b/>
          <w:bCs/>
        </w:rPr>
        <w:t xml:space="preserve"> </w:t>
      </w:r>
      <w:r w:rsidRPr="002C43CE">
        <w:rPr>
          <w:b/>
          <w:bCs/>
        </w:rPr>
        <w:t xml:space="preserve">email questions </w:t>
      </w:r>
      <w:r w:rsidR="00F253D3">
        <w:rPr>
          <w:b/>
          <w:bCs/>
        </w:rPr>
        <w:t>to</w:t>
      </w:r>
      <w:r w:rsidRPr="002C43CE">
        <w:rPr>
          <w:b/>
          <w:bCs/>
        </w:rPr>
        <w:t xml:space="preserve"> or provide feedback about CCS or other quality initiatives?</w:t>
      </w:r>
    </w:p>
    <w:p w14:paraId="0983543B" w14:textId="25BBBCE9" w:rsidR="002C43CE" w:rsidRPr="00C9784D" w:rsidRDefault="002C43CE" w:rsidP="00BD04C3">
      <w:pPr>
        <w:pStyle w:val="ListParagraph"/>
        <w:numPr>
          <w:ilvl w:val="1"/>
          <w:numId w:val="4"/>
        </w:numPr>
        <w:spacing w:after="160" w:line="240" w:lineRule="auto"/>
        <w:ind w:left="720"/>
        <w:contextualSpacing w:val="0"/>
      </w:pPr>
      <w:r w:rsidRPr="00C9784D">
        <w:t xml:space="preserve">Child care programs </w:t>
      </w:r>
      <w:r w:rsidR="002C3052">
        <w:t>may</w:t>
      </w:r>
      <w:r w:rsidRPr="00C9784D">
        <w:t xml:space="preserve"> </w:t>
      </w:r>
      <w:r w:rsidR="0035180F">
        <w:t xml:space="preserve">send questions to </w:t>
      </w:r>
      <w:r w:rsidRPr="00C9784D">
        <w:t xml:space="preserve">their local </w:t>
      </w:r>
      <w:r w:rsidR="002C3052">
        <w:t>W</w:t>
      </w:r>
      <w:r w:rsidRPr="00C9784D">
        <w:t xml:space="preserve">orkforce </w:t>
      </w:r>
      <w:r w:rsidR="002C3052">
        <w:t>S</w:t>
      </w:r>
      <w:r w:rsidRPr="00C9784D">
        <w:t xml:space="preserve">olutions </w:t>
      </w:r>
      <w:r w:rsidR="002C3052">
        <w:t>O</w:t>
      </w:r>
      <w:r w:rsidRPr="00C9784D">
        <w:t>ffice</w:t>
      </w:r>
      <w:r w:rsidR="0047769E">
        <w:t xml:space="preserve"> staff</w:t>
      </w:r>
      <w:r w:rsidRPr="00C9784D">
        <w:t xml:space="preserve"> by using </w:t>
      </w:r>
      <w:hyperlink r:id="rId45" w:history="1">
        <w:r w:rsidR="0035180F">
          <w:rPr>
            <w:rStyle w:val="Hyperlink"/>
          </w:rPr>
          <w:t>Texas Rising Star Contact Us</w:t>
        </w:r>
      </w:hyperlink>
      <w:r w:rsidR="0035180F">
        <w:t xml:space="preserve"> </w:t>
      </w:r>
      <w:r w:rsidRPr="00C9784D">
        <w:t xml:space="preserve">or </w:t>
      </w:r>
      <w:hyperlink r:id="rId46" w:history="1">
        <w:r w:rsidR="0035180F">
          <w:rPr>
            <w:rStyle w:val="Hyperlink"/>
          </w:rPr>
          <w:t>Texas Child Care Solutions Contact Us</w:t>
        </w:r>
      </w:hyperlink>
      <w:r w:rsidR="0035180F">
        <w:t>.</w:t>
      </w:r>
      <w:r w:rsidRPr="00C9784D">
        <w:t xml:space="preserve"> To provide feedback to TWC regarding CCS or other quality initiatives, such as Texas Rising Star</w:t>
      </w:r>
      <w:r w:rsidR="00426496" w:rsidRPr="00C9784D">
        <w:t>,</w:t>
      </w:r>
      <w:r w:rsidRPr="00C9784D">
        <w:t xml:space="preserve"> email </w:t>
      </w:r>
      <w:hyperlink r:id="rId47" w:history="1">
        <w:r w:rsidRPr="00C9784D">
          <w:rPr>
            <w:rStyle w:val="Hyperlink"/>
          </w:rPr>
          <w:t>CCEL@twc.texas.gov</w:t>
        </w:r>
      </w:hyperlink>
      <w:r w:rsidRPr="00C9784D">
        <w:t xml:space="preserve">. </w:t>
      </w:r>
    </w:p>
    <w:p w14:paraId="58BD20B7" w14:textId="63849E91" w:rsidR="008D5806" w:rsidRPr="008D5806" w:rsidRDefault="008D5806" w:rsidP="00BD04C3">
      <w:pPr>
        <w:pStyle w:val="ListParagraph"/>
        <w:numPr>
          <w:ilvl w:val="0"/>
          <w:numId w:val="4"/>
        </w:numPr>
        <w:spacing w:after="40" w:line="240" w:lineRule="auto"/>
        <w:ind w:left="360"/>
        <w:contextualSpacing w:val="0"/>
        <w:rPr>
          <w:b/>
          <w:bCs/>
        </w:rPr>
      </w:pPr>
      <w:r w:rsidRPr="008D5806">
        <w:rPr>
          <w:b/>
          <w:bCs/>
        </w:rPr>
        <w:t xml:space="preserve">Will there be a </w:t>
      </w:r>
      <w:r w:rsidR="00A40BFE">
        <w:rPr>
          <w:b/>
          <w:bCs/>
        </w:rPr>
        <w:t>n</w:t>
      </w:r>
      <w:r w:rsidR="00A40BFE" w:rsidRPr="008D5806">
        <w:rPr>
          <w:b/>
          <w:bCs/>
        </w:rPr>
        <w:t xml:space="preserve">ew </w:t>
      </w:r>
      <w:r w:rsidRPr="008D5806">
        <w:rPr>
          <w:b/>
          <w:bCs/>
        </w:rPr>
        <w:t xml:space="preserve">TWC Child Care </w:t>
      </w:r>
      <w:r w:rsidR="00043BFD">
        <w:rPr>
          <w:b/>
          <w:bCs/>
        </w:rPr>
        <w:t>R</w:t>
      </w:r>
      <w:r w:rsidRPr="008D5806">
        <w:rPr>
          <w:b/>
          <w:bCs/>
        </w:rPr>
        <w:t>elief grant in 2023</w:t>
      </w:r>
      <w:r w:rsidR="00043BFD">
        <w:rPr>
          <w:b/>
          <w:bCs/>
        </w:rPr>
        <w:t>–</w:t>
      </w:r>
      <w:r w:rsidRPr="008D5806">
        <w:rPr>
          <w:b/>
          <w:bCs/>
        </w:rPr>
        <w:t>2024?</w:t>
      </w:r>
    </w:p>
    <w:p w14:paraId="6A9CE318" w14:textId="5222B510" w:rsidR="008D5806" w:rsidRPr="00C9784D" w:rsidRDefault="008D5806" w:rsidP="00BD04C3">
      <w:pPr>
        <w:pStyle w:val="ListParagraph"/>
        <w:numPr>
          <w:ilvl w:val="1"/>
          <w:numId w:val="4"/>
        </w:numPr>
        <w:spacing w:after="160" w:line="240" w:lineRule="auto"/>
        <w:ind w:left="720"/>
        <w:contextualSpacing w:val="0"/>
      </w:pPr>
      <w:r w:rsidRPr="00C9784D">
        <w:t>At this time</w:t>
      </w:r>
      <w:r w:rsidR="009B7780" w:rsidRPr="00C9784D">
        <w:t>,</w:t>
      </w:r>
      <w:r w:rsidRPr="00C9784D">
        <w:t xml:space="preserve"> TWC does not have any child care relief funds scheduled for 2023</w:t>
      </w:r>
      <w:r w:rsidR="00043BFD">
        <w:t>–</w:t>
      </w:r>
      <w:r w:rsidRPr="00C9784D">
        <w:t>2024.</w:t>
      </w:r>
    </w:p>
    <w:p w14:paraId="169B22C9" w14:textId="77777777" w:rsidR="005B1B18" w:rsidRPr="00816DC4" w:rsidRDefault="005B1B18" w:rsidP="00BD04C3">
      <w:pPr>
        <w:pStyle w:val="ListParagraph"/>
        <w:numPr>
          <w:ilvl w:val="0"/>
          <w:numId w:val="4"/>
        </w:numPr>
        <w:spacing w:after="40" w:line="240" w:lineRule="auto"/>
        <w:ind w:left="360"/>
        <w:contextualSpacing w:val="0"/>
        <w:rPr>
          <w:b/>
          <w:bCs/>
        </w:rPr>
      </w:pPr>
      <w:r w:rsidRPr="00816DC4">
        <w:rPr>
          <w:b/>
          <w:bCs/>
        </w:rPr>
        <w:t>Why did TWC recently inform child care programs of this upcoming change?</w:t>
      </w:r>
    </w:p>
    <w:p w14:paraId="58922F7E" w14:textId="118B822F" w:rsidR="005B1B18" w:rsidRPr="00C9784D" w:rsidRDefault="005B1B18" w:rsidP="00BD04C3">
      <w:pPr>
        <w:pStyle w:val="ListParagraph"/>
        <w:numPr>
          <w:ilvl w:val="1"/>
          <w:numId w:val="4"/>
        </w:numPr>
        <w:spacing w:after="160" w:line="240" w:lineRule="auto"/>
        <w:ind w:left="720"/>
        <w:contextualSpacing w:val="0"/>
      </w:pPr>
      <w:r w:rsidRPr="00C9784D">
        <w:t xml:space="preserve">TWC has been working on this change since the passing of </w:t>
      </w:r>
      <w:hyperlink r:id="rId48" w:anchor="navpanes=0" w:history="1">
        <w:r w:rsidR="002D313C">
          <w:rPr>
            <w:rStyle w:val="Hyperlink"/>
          </w:rPr>
          <w:t>House Bill (HB) 2607</w:t>
        </w:r>
      </w:hyperlink>
      <w:r w:rsidR="002D313C" w:rsidRPr="006F7654">
        <w:rPr>
          <w:rStyle w:val="Hyperlink"/>
          <w:color w:val="auto"/>
          <w:u w:val="none"/>
        </w:rPr>
        <w:t xml:space="preserve"> </w:t>
      </w:r>
      <w:r w:rsidRPr="00C9784D">
        <w:t xml:space="preserve">and has provided two separate opportunities for the public to comment on these changes while moving through the process. To receive </w:t>
      </w:r>
      <w:r w:rsidR="00EF6FE2" w:rsidRPr="00C9784D">
        <w:t xml:space="preserve">updates and information regarding </w:t>
      </w:r>
      <w:r w:rsidR="00DA6D6F" w:rsidRPr="00C9784D">
        <w:t xml:space="preserve">TWC Child Care &amp; Early Learning, subscribe </w:t>
      </w:r>
      <w:r w:rsidR="003C0378">
        <w:t xml:space="preserve">to </w:t>
      </w:r>
      <w:hyperlink r:id="rId49" w:history="1">
        <w:r w:rsidR="003C0378" w:rsidRPr="003C0378">
          <w:rPr>
            <w:rStyle w:val="Hyperlink"/>
          </w:rPr>
          <w:t>TWC Email Updates</w:t>
        </w:r>
      </w:hyperlink>
      <w:r w:rsidR="003C0378">
        <w:t>.</w:t>
      </w:r>
    </w:p>
    <w:p w14:paraId="0D3A5460" w14:textId="3010697C" w:rsidR="005B1B18" w:rsidRPr="0094261B" w:rsidRDefault="005B1B18" w:rsidP="00BD04C3">
      <w:pPr>
        <w:pStyle w:val="ListParagraph"/>
        <w:numPr>
          <w:ilvl w:val="0"/>
          <w:numId w:val="4"/>
        </w:numPr>
        <w:spacing w:after="40" w:line="240" w:lineRule="auto"/>
        <w:ind w:left="360"/>
        <w:contextualSpacing w:val="0"/>
        <w:rPr>
          <w:b/>
          <w:bCs/>
        </w:rPr>
      </w:pPr>
      <w:bookmarkStart w:id="1" w:name="_Hlk117593485"/>
      <w:r w:rsidRPr="0094261B">
        <w:rPr>
          <w:b/>
          <w:bCs/>
        </w:rPr>
        <w:t xml:space="preserve">Can </w:t>
      </w:r>
      <w:r w:rsidR="008F05AB">
        <w:rPr>
          <w:b/>
          <w:bCs/>
        </w:rPr>
        <w:t xml:space="preserve">you provide </w:t>
      </w:r>
      <w:r w:rsidRPr="0094261B">
        <w:rPr>
          <w:b/>
          <w:bCs/>
        </w:rPr>
        <w:t xml:space="preserve">a summary of the </w:t>
      </w:r>
      <w:r w:rsidR="00CD37D1">
        <w:rPr>
          <w:b/>
          <w:bCs/>
        </w:rPr>
        <w:t xml:space="preserve">child care </w:t>
      </w:r>
      <w:r w:rsidRPr="0094261B">
        <w:rPr>
          <w:b/>
          <w:bCs/>
        </w:rPr>
        <w:t>market analysis?</w:t>
      </w:r>
    </w:p>
    <w:bookmarkEnd w:id="1"/>
    <w:p w14:paraId="64C535C8" w14:textId="1D405DAD" w:rsidR="007B3D73" w:rsidRPr="00C9784D" w:rsidRDefault="005B1B18" w:rsidP="00BD04C3">
      <w:pPr>
        <w:pStyle w:val="ListParagraph"/>
        <w:numPr>
          <w:ilvl w:val="1"/>
          <w:numId w:val="4"/>
        </w:numPr>
        <w:spacing w:after="160" w:line="240" w:lineRule="auto"/>
        <w:ind w:left="720"/>
        <w:contextualSpacing w:val="0"/>
      </w:pPr>
      <w:r w:rsidRPr="00C9784D">
        <w:t xml:space="preserve">The 2022 </w:t>
      </w:r>
      <w:r w:rsidR="00D62820">
        <w:t xml:space="preserve">Child Care </w:t>
      </w:r>
      <w:r w:rsidRPr="00CD37D1">
        <w:rPr>
          <w:rFonts w:cstheme="minorHAnsi"/>
        </w:rPr>
        <w:t xml:space="preserve">MRS </w:t>
      </w:r>
      <w:r w:rsidR="00D62820">
        <w:rPr>
          <w:rFonts w:cstheme="minorHAnsi"/>
        </w:rPr>
        <w:t>may</w:t>
      </w:r>
      <w:r w:rsidRPr="00CD37D1">
        <w:rPr>
          <w:rFonts w:cstheme="minorHAnsi"/>
        </w:rPr>
        <w:t xml:space="preserve"> be </w:t>
      </w:r>
      <w:r w:rsidR="00B1134A" w:rsidRPr="00CD37D1">
        <w:rPr>
          <w:rFonts w:cstheme="minorHAnsi"/>
        </w:rPr>
        <w:t>accessed</w:t>
      </w:r>
      <w:r w:rsidRPr="00CD37D1">
        <w:rPr>
          <w:rFonts w:cstheme="minorHAnsi"/>
        </w:rPr>
        <w:t xml:space="preserve"> </w:t>
      </w:r>
      <w:r w:rsidR="00CD37D1" w:rsidRPr="00CD37D1">
        <w:rPr>
          <w:rFonts w:cstheme="minorHAnsi"/>
        </w:rPr>
        <w:t xml:space="preserve">at </w:t>
      </w:r>
      <w:hyperlink r:id="rId50" w:history="1">
        <w:r w:rsidR="00CD37D1">
          <w:rPr>
            <w:rStyle w:val="Hyperlink"/>
            <w:rFonts w:cstheme="minorHAnsi"/>
          </w:rPr>
          <w:t>2022 Texas Child Care MRS</w:t>
        </w:r>
      </w:hyperlink>
      <w:r w:rsidR="00CD37D1">
        <w:rPr>
          <w:rFonts w:cstheme="minorHAnsi"/>
        </w:rPr>
        <w:t>.</w:t>
      </w:r>
    </w:p>
    <w:sectPr w:rsidR="007B3D73" w:rsidRPr="00C9784D" w:rsidSect="00997731">
      <w:footerReference w:type="default" r:id="rId5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719E0" w14:textId="77777777" w:rsidR="00AB3D67" w:rsidRDefault="00AB3D67" w:rsidP="003537FA">
      <w:pPr>
        <w:spacing w:after="0" w:line="240" w:lineRule="auto"/>
      </w:pPr>
      <w:r>
        <w:separator/>
      </w:r>
    </w:p>
  </w:endnote>
  <w:endnote w:type="continuationSeparator" w:id="0">
    <w:p w14:paraId="4F400A2B" w14:textId="77777777" w:rsidR="00AB3D67" w:rsidRDefault="00AB3D67" w:rsidP="003537FA">
      <w:pPr>
        <w:spacing w:after="0" w:line="240" w:lineRule="auto"/>
      </w:pPr>
      <w:r>
        <w:continuationSeparator/>
      </w:r>
    </w:p>
  </w:endnote>
  <w:endnote w:type="continuationNotice" w:id="1">
    <w:p w14:paraId="4573B376" w14:textId="77777777" w:rsidR="00AB3D67" w:rsidRDefault="00AB3D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9127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147EF0DF" w14:textId="31180FA1" w:rsidR="003537FA" w:rsidRPr="000F78D5" w:rsidRDefault="003537FA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0F78D5">
          <w:fldChar w:fldCharType="begin"/>
        </w:r>
        <w:r w:rsidRPr="000F78D5">
          <w:instrText xml:space="preserve"> PAGE   \* MERGEFORMAT </w:instrText>
        </w:r>
        <w:r w:rsidRPr="000F78D5">
          <w:fldChar w:fldCharType="separate"/>
        </w:r>
        <w:r w:rsidRPr="000F78D5">
          <w:rPr>
            <w:noProof/>
          </w:rPr>
          <w:t>2</w:t>
        </w:r>
        <w:r w:rsidRPr="000F78D5">
          <w:rPr>
            <w:noProof/>
          </w:rPr>
          <w:fldChar w:fldCharType="end"/>
        </w:r>
        <w:r w:rsidRPr="000F78D5">
          <w:t xml:space="preserve"> | </w:t>
        </w:r>
        <w:r w:rsidRPr="000F78D5">
          <w:rPr>
            <w:spacing w:val="60"/>
          </w:rPr>
          <w:t>Page</w:t>
        </w:r>
      </w:p>
    </w:sdtContent>
  </w:sdt>
  <w:p w14:paraId="359A1AA1" w14:textId="77777777" w:rsidR="003537FA" w:rsidRDefault="00353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EE857" w14:textId="77777777" w:rsidR="00AB3D67" w:rsidRDefault="00AB3D67" w:rsidP="003537FA">
      <w:pPr>
        <w:spacing w:after="0" w:line="240" w:lineRule="auto"/>
      </w:pPr>
      <w:r>
        <w:separator/>
      </w:r>
    </w:p>
  </w:footnote>
  <w:footnote w:type="continuationSeparator" w:id="0">
    <w:p w14:paraId="3FE92ADF" w14:textId="77777777" w:rsidR="00AB3D67" w:rsidRDefault="00AB3D67" w:rsidP="003537FA">
      <w:pPr>
        <w:spacing w:after="0" w:line="240" w:lineRule="auto"/>
      </w:pPr>
      <w:r>
        <w:continuationSeparator/>
      </w:r>
    </w:p>
  </w:footnote>
  <w:footnote w:type="continuationNotice" w:id="1">
    <w:p w14:paraId="00F18D54" w14:textId="77777777" w:rsidR="00AB3D67" w:rsidRDefault="00AB3D6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266"/>
    <w:multiLevelType w:val="hybridMultilevel"/>
    <w:tmpl w:val="6B3686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3F36"/>
    <w:multiLevelType w:val="hybridMultilevel"/>
    <w:tmpl w:val="9B5CC0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A838E7"/>
    <w:multiLevelType w:val="hybridMultilevel"/>
    <w:tmpl w:val="4B36D7A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56F16"/>
    <w:multiLevelType w:val="hybridMultilevel"/>
    <w:tmpl w:val="262A72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A1076"/>
    <w:multiLevelType w:val="hybridMultilevel"/>
    <w:tmpl w:val="9EA24E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071CC"/>
    <w:multiLevelType w:val="hybridMultilevel"/>
    <w:tmpl w:val="B3CC28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E6FB6"/>
    <w:multiLevelType w:val="hybridMultilevel"/>
    <w:tmpl w:val="AC56DA3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392725"/>
    <w:multiLevelType w:val="hybridMultilevel"/>
    <w:tmpl w:val="2F5C43F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3F408EF"/>
    <w:multiLevelType w:val="hybridMultilevel"/>
    <w:tmpl w:val="1F2654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C69E5"/>
    <w:multiLevelType w:val="hybridMultilevel"/>
    <w:tmpl w:val="7BC842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C437E"/>
    <w:multiLevelType w:val="hybridMultilevel"/>
    <w:tmpl w:val="937EC406"/>
    <w:lvl w:ilvl="0" w:tplc="AE706B44">
      <w:start w:val="1"/>
      <w:numFmt w:val="upperLetter"/>
      <w:lvlText w:val="%1."/>
      <w:lvlJc w:val="left"/>
      <w:pPr>
        <w:ind w:left="1440" w:hanging="360"/>
      </w:pPr>
      <w:rPr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16788"/>
    <w:multiLevelType w:val="hybridMultilevel"/>
    <w:tmpl w:val="1BE0E53E"/>
    <w:lvl w:ilvl="0" w:tplc="1B0295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4710C"/>
    <w:multiLevelType w:val="hybridMultilevel"/>
    <w:tmpl w:val="7766F9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F51733B"/>
    <w:multiLevelType w:val="hybridMultilevel"/>
    <w:tmpl w:val="BADE7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6B26A5"/>
    <w:multiLevelType w:val="hybridMultilevel"/>
    <w:tmpl w:val="3C781EF6"/>
    <w:lvl w:ilvl="0" w:tplc="29B8CF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F712B"/>
    <w:multiLevelType w:val="hybridMultilevel"/>
    <w:tmpl w:val="D36C9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A4797"/>
    <w:multiLevelType w:val="hybridMultilevel"/>
    <w:tmpl w:val="E77AEB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35D39"/>
    <w:multiLevelType w:val="hybridMultilevel"/>
    <w:tmpl w:val="58F63034"/>
    <w:lvl w:ilvl="0" w:tplc="285817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E4F1F"/>
    <w:multiLevelType w:val="hybridMultilevel"/>
    <w:tmpl w:val="2A1AA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D288E"/>
    <w:multiLevelType w:val="hybridMultilevel"/>
    <w:tmpl w:val="36584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2E6B5C"/>
    <w:multiLevelType w:val="hybridMultilevel"/>
    <w:tmpl w:val="FA38CFD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50AFF"/>
    <w:multiLevelType w:val="hybridMultilevel"/>
    <w:tmpl w:val="CE46E07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C0901"/>
    <w:multiLevelType w:val="hybridMultilevel"/>
    <w:tmpl w:val="73B8BF14"/>
    <w:lvl w:ilvl="0" w:tplc="1D5E1D7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CF1235"/>
    <w:multiLevelType w:val="hybridMultilevel"/>
    <w:tmpl w:val="656E9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8A2519"/>
    <w:multiLevelType w:val="hybridMultilevel"/>
    <w:tmpl w:val="9050E4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738D7"/>
    <w:multiLevelType w:val="hybridMultilevel"/>
    <w:tmpl w:val="AE349F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83CF6"/>
    <w:multiLevelType w:val="hybridMultilevel"/>
    <w:tmpl w:val="76809E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624C7"/>
    <w:multiLevelType w:val="hybridMultilevel"/>
    <w:tmpl w:val="F1644E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553A0"/>
    <w:multiLevelType w:val="hybridMultilevel"/>
    <w:tmpl w:val="E4D437D4"/>
    <w:lvl w:ilvl="0" w:tplc="80026F66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25E7F"/>
    <w:multiLevelType w:val="hybridMultilevel"/>
    <w:tmpl w:val="0B8AFAB4"/>
    <w:lvl w:ilvl="0" w:tplc="7EC26B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91528"/>
    <w:multiLevelType w:val="hybridMultilevel"/>
    <w:tmpl w:val="40A6B2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E1565"/>
    <w:multiLevelType w:val="hybridMultilevel"/>
    <w:tmpl w:val="1C3A2A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60C028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12471"/>
    <w:multiLevelType w:val="hybridMultilevel"/>
    <w:tmpl w:val="BF04AE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1431C"/>
    <w:multiLevelType w:val="hybridMultilevel"/>
    <w:tmpl w:val="B6205E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B1868"/>
    <w:multiLevelType w:val="hybridMultilevel"/>
    <w:tmpl w:val="54A842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385470">
    <w:abstractNumId w:val="28"/>
  </w:num>
  <w:num w:numId="2" w16cid:durableId="914584631">
    <w:abstractNumId w:val="15"/>
  </w:num>
  <w:num w:numId="3" w16cid:durableId="1321884807">
    <w:abstractNumId w:val="24"/>
  </w:num>
  <w:num w:numId="4" w16cid:durableId="609048443">
    <w:abstractNumId w:val="16"/>
  </w:num>
  <w:num w:numId="5" w16cid:durableId="1462113410">
    <w:abstractNumId w:val="26"/>
  </w:num>
  <w:num w:numId="6" w16cid:durableId="1231698823">
    <w:abstractNumId w:val="27"/>
  </w:num>
  <w:num w:numId="7" w16cid:durableId="284429678">
    <w:abstractNumId w:val="32"/>
  </w:num>
  <w:num w:numId="8" w16cid:durableId="289869917">
    <w:abstractNumId w:val="18"/>
  </w:num>
  <w:num w:numId="9" w16cid:durableId="1493911375">
    <w:abstractNumId w:val="31"/>
  </w:num>
  <w:num w:numId="10" w16cid:durableId="2116092373">
    <w:abstractNumId w:val="20"/>
  </w:num>
  <w:num w:numId="11" w16cid:durableId="1361126915">
    <w:abstractNumId w:val="5"/>
  </w:num>
  <w:num w:numId="12" w16cid:durableId="1302148451">
    <w:abstractNumId w:val="21"/>
  </w:num>
  <w:num w:numId="13" w16cid:durableId="635914644">
    <w:abstractNumId w:val="29"/>
  </w:num>
  <w:num w:numId="14" w16cid:durableId="560481518">
    <w:abstractNumId w:val="0"/>
  </w:num>
  <w:num w:numId="15" w16cid:durableId="803043996">
    <w:abstractNumId w:val="8"/>
  </w:num>
  <w:num w:numId="16" w16cid:durableId="1258096263">
    <w:abstractNumId w:val="1"/>
  </w:num>
  <w:num w:numId="17" w16cid:durableId="682820420">
    <w:abstractNumId w:val="7"/>
  </w:num>
  <w:num w:numId="18" w16cid:durableId="1205488223">
    <w:abstractNumId w:val="9"/>
  </w:num>
  <w:num w:numId="19" w16cid:durableId="684332835">
    <w:abstractNumId w:val="34"/>
  </w:num>
  <w:num w:numId="20" w16cid:durableId="1704091376">
    <w:abstractNumId w:val="3"/>
  </w:num>
  <w:num w:numId="21" w16cid:durableId="435171948">
    <w:abstractNumId w:val="30"/>
  </w:num>
  <w:num w:numId="22" w16cid:durableId="2137094974">
    <w:abstractNumId w:val="33"/>
  </w:num>
  <w:num w:numId="23" w16cid:durableId="1637417221">
    <w:abstractNumId w:val="11"/>
  </w:num>
  <w:num w:numId="24" w16cid:durableId="2059040288">
    <w:abstractNumId w:val="2"/>
  </w:num>
  <w:num w:numId="25" w16cid:durableId="2128622837">
    <w:abstractNumId w:val="10"/>
  </w:num>
  <w:num w:numId="26" w16cid:durableId="59138342">
    <w:abstractNumId w:val="13"/>
  </w:num>
  <w:num w:numId="27" w16cid:durableId="1581674091">
    <w:abstractNumId w:val="25"/>
  </w:num>
  <w:num w:numId="28" w16cid:durableId="577710989">
    <w:abstractNumId w:val="6"/>
  </w:num>
  <w:num w:numId="29" w16cid:durableId="257563564">
    <w:abstractNumId w:val="4"/>
  </w:num>
  <w:num w:numId="30" w16cid:durableId="657542740">
    <w:abstractNumId w:val="17"/>
  </w:num>
  <w:num w:numId="31" w16cid:durableId="1747342593">
    <w:abstractNumId w:val="22"/>
  </w:num>
  <w:num w:numId="32" w16cid:durableId="1241596179">
    <w:abstractNumId w:val="12"/>
  </w:num>
  <w:num w:numId="33" w16cid:durableId="701131849">
    <w:abstractNumId w:val="19"/>
  </w:num>
  <w:num w:numId="34" w16cid:durableId="90399215">
    <w:abstractNumId w:val="23"/>
  </w:num>
  <w:num w:numId="35" w16cid:durableId="17642560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7E"/>
    <w:rsid w:val="00001B0C"/>
    <w:rsid w:val="000038DF"/>
    <w:rsid w:val="00004E71"/>
    <w:rsid w:val="0001292E"/>
    <w:rsid w:val="00013FE8"/>
    <w:rsid w:val="00022211"/>
    <w:rsid w:val="00022A1D"/>
    <w:rsid w:val="00025F1B"/>
    <w:rsid w:val="00026930"/>
    <w:rsid w:val="00027073"/>
    <w:rsid w:val="00032259"/>
    <w:rsid w:val="000339D5"/>
    <w:rsid w:val="00034A5A"/>
    <w:rsid w:val="0003569F"/>
    <w:rsid w:val="0003617E"/>
    <w:rsid w:val="00037E24"/>
    <w:rsid w:val="000402E6"/>
    <w:rsid w:val="00040E5B"/>
    <w:rsid w:val="00041120"/>
    <w:rsid w:val="000411F2"/>
    <w:rsid w:val="00041428"/>
    <w:rsid w:val="00043BFD"/>
    <w:rsid w:val="000442CD"/>
    <w:rsid w:val="000459FA"/>
    <w:rsid w:val="00050F62"/>
    <w:rsid w:val="0005135A"/>
    <w:rsid w:val="00055629"/>
    <w:rsid w:val="0005666B"/>
    <w:rsid w:val="00057837"/>
    <w:rsid w:val="00057B74"/>
    <w:rsid w:val="00062029"/>
    <w:rsid w:val="00062AFA"/>
    <w:rsid w:val="00063992"/>
    <w:rsid w:val="00064BBD"/>
    <w:rsid w:val="00065F31"/>
    <w:rsid w:val="00071FAC"/>
    <w:rsid w:val="00072B25"/>
    <w:rsid w:val="000744CD"/>
    <w:rsid w:val="00076AD0"/>
    <w:rsid w:val="00081CCE"/>
    <w:rsid w:val="00082194"/>
    <w:rsid w:val="0008283D"/>
    <w:rsid w:val="0008317F"/>
    <w:rsid w:val="0008386F"/>
    <w:rsid w:val="0008421D"/>
    <w:rsid w:val="000845DC"/>
    <w:rsid w:val="0008516E"/>
    <w:rsid w:val="00087F4B"/>
    <w:rsid w:val="00090546"/>
    <w:rsid w:val="00095C55"/>
    <w:rsid w:val="000A003A"/>
    <w:rsid w:val="000A0AC0"/>
    <w:rsid w:val="000A3855"/>
    <w:rsid w:val="000A3A75"/>
    <w:rsid w:val="000A3B9B"/>
    <w:rsid w:val="000A3BF7"/>
    <w:rsid w:val="000A45AE"/>
    <w:rsid w:val="000A5495"/>
    <w:rsid w:val="000A6AC4"/>
    <w:rsid w:val="000A7E1E"/>
    <w:rsid w:val="000B0D70"/>
    <w:rsid w:val="000C0AAA"/>
    <w:rsid w:val="000C20E3"/>
    <w:rsid w:val="000C742E"/>
    <w:rsid w:val="000D2457"/>
    <w:rsid w:val="000D2835"/>
    <w:rsid w:val="000D2A75"/>
    <w:rsid w:val="000D6D14"/>
    <w:rsid w:val="000D70E3"/>
    <w:rsid w:val="000E21C6"/>
    <w:rsid w:val="000E332B"/>
    <w:rsid w:val="000E3384"/>
    <w:rsid w:val="000E42CC"/>
    <w:rsid w:val="000E5296"/>
    <w:rsid w:val="000E5404"/>
    <w:rsid w:val="000E5B95"/>
    <w:rsid w:val="000E7F9B"/>
    <w:rsid w:val="000F088F"/>
    <w:rsid w:val="000F2516"/>
    <w:rsid w:val="000F251B"/>
    <w:rsid w:val="000F616C"/>
    <w:rsid w:val="000F73EA"/>
    <w:rsid w:val="000F75DF"/>
    <w:rsid w:val="000F78D5"/>
    <w:rsid w:val="001009CF"/>
    <w:rsid w:val="00100AEE"/>
    <w:rsid w:val="00100C86"/>
    <w:rsid w:val="00103A1E"/>
    <w:rsid w:val="001105B0"/>
    <w:rsid w:val="00112802"/>
    <w:rsid w:val="0012174A"/>
    <w:rsid w:val="001228B6"/>
    <w:rsid w:val="0012520E"/>
    <w:rsid w:val="00127AA1"/>
    <w:rsid w:val="00131BFC"/>
    <w:rsid w:val="001323A0"/>
    <w:rsid w:val="00132598"/>
    <w:rsid w:val="00134B9C"/>
    <w:rsid w:val="00135F43"/>
    <w:rsid w:val="0014194E"/>
    <w:rsid w:val="00141DCA"/>
    <w:rsid w:val="0014236B"/>
    <w:rsid w:val="00142C28"/>
    <w:rsid w:val="00145452"/>
    <w:rsid w:val="00145FB3"/>
    <w:rsid w:val="00146C6E"/>
    <w:rsid w:val="00150053"/>
    <w:rsid w:val="00150786"/>
    <w:rsid w:val="001531A3"/>
    <w:rsid w:val="001531BE"/>
    <w:rsid w:val="001532D3"/>
    <w:rsid w:val="001546CE"/>
    <w:rsid w:val="0015619B"/>
    <w:rsid w:val="00156B61"/>
    <w:rsid w:val="00156E97"/>
    <w:rsid w:val="0015707B"/>
    <w:rsid w:val="001609D3"/>
    <w:rsid w:val="001610A3"/>
    <w:rsid w:val="00161453"/>
    <w:rsid w:val="00163512"/>
    <w:rsid w:val="00166A89"/>
    <w:rsid w:val="00167830"/>
    <w:rsid w:val="00170CFF"/>
    <w:rsid w:val="00171600"/>
    <w:rsid w:val="00172B5D"/>
    <w:rsid w:val="001736CA"/>
    <w:rsid w:val="00173907"/>
    <w:rsid w:val="00173FE6"/>
    <w:rsid w:val="00177DBF"/>
    <w:rsid w:val="00180D69"/>
    <w:rsid w:val="00180F66"/>
    <w:rsid w:val="001823CE"/>
    <w:rsid w:val="0018375C"/>
    <w:rsid w:val="0018437D"/>
    <w:rsid w:val="00184B4D"/>
    <w:rsid w:val="001856BC"/>
    <w:rsid w:val="0019225B"/>
    <w:rsid w:val="00193293"/>
    <w:rsid w:val="00195BB4"/>
    <w:rsid w:val="0019702A"/>
    <w:rsid w:val="001A11FD"/>
    <w:rsid w:val="001A393D"/>
    <w:rsid w:val="001A3F83"/>
    <w:rsid w:val="001B35B3"/>
    <w:rsid w:val="001B3DC5"/>
    <w:rsid w:val="001B6D87"/>
    <w:rsid w:val="001B6E03"/>
    <w:rsid w:val="001B6F07"/>
    <w:rsid w:val="001B749A"/>
    <w:rsid w:val="001C095F"/>
    <w:rsid w:val="001C0BF1"/>
    <w:rsid w:val="001C2E49"/>
    <w:rsid w:val="001C3757"/>
    <w:rsid w:val="001C3C4A"/>
    <w:rsid w:val="001C6911"/>
    <w:rsid w:val="001C6B83"/>
    <w:rsid w:val="001C6F16"/>
    <w:rsid w:val="001C768C"/>
    <w:rsid w:val="001D04D4"/>
    <w:rsid w:val="001D195A"/>
    <w:rsid w:val="001D264C"/>
    <w:rsid w:val="001D3614"/>
    <w:rsid w:val="001D4E5E"/>
    <w:rsid w:val="001D5EF2"/>
    <w:rsid w:val="001D76F3"/>
    <w:rsid w:val="001D7BE2"/>
    <w:rsid w:val="001E02F8"/>
    <w:rsid w:val="001E1166"/>
    <w:rsid w:val="001E239C"/>
    <w:rsid w:val="001E2EBB"/>
    <w:rsid w:val="001E5737"/>
    <w:rsid w:val="001E5F03"/>
    <w:rsid w:val="001E6E85"/>
    <w:rsid w:val="001E711A"/>
    <w:rsid w:val="001E7218"/>
    <w:rsid w:val="001F054D"/>
    <w:rsid w:val="001F10E2"/>
    <w:rsid w:val="001F2AEC"/>
    <w:rsid w:val="001F5C38"/>
    <w:rsid w:val="001F5D0C"/>
    <w:rsid w:val="00202529"/>
    <w:rsid w:val="0020419C"/>
    <w:rsid w:val="00204CFB"/>
    <w:rsid w:val="002065B2"/>
    <w:rsid w:val="0021010C"/>
    <w:rsid w:val="00210FF9"/>
    <w:rsid w:val="002124F5"/>
    <w:rsid w:val="00214F33"/>
    <w:rsid w:val="0021553D"/>
    <w:rsid w:val="00216105"/>
    <w:rsid w:val="002175A4"/>
    <w:rsid w:val="00222A08"/>
    <w:rsid w:val="00222AC8"/>
    <w:rsid w:val="00226369"/>
    <w:rsid w:val="0022696E"/>
    <w:rsid w:val="002272BC"/>
    <w:rsid w:val="002273C9"/>
    <w:rsid w:val="00232663"/>
    <w:rsid w:val="00233415"/>
    <w:rsid w:val="0024132A"/>
    <w:rsid w:val="00241CBE"/>
    <w:rsid w:val="00243E3A"/>
    <w:rsid w:val="00251496"/>
    <w:rsid w:val="00256D97"/>
    <w:rsid w:val="0026022A"/>
    <w:rsid w:val="00260AC5"/>
    <w:rsid w:val="00261D2E"/>
    <w:rsid w:val="00261FD2"/>
    <w:rsid w:val="00264E63"/>
    <w:rsid w:val="002709E1"/>
    <w:rsid w:val="002720FA"/>
    <w:rsid w:val="002732A9"/>
    <w:rsid w:val="00273BD4"/>
    <w:rsid w:val="002759E3"/>
    <w:rsid w:val="0027615C"/>
    <w:rsid w:val="00276276"/>
    <w:rsid w:val="00276749"/>
    <w:rsid w:val="00276F11"/>
    <w:rsid w:val="00277F81"/>
    <w:rsid w:val="00280083"/>
    <w:rsid w:val="00282F02"/>
    <w:rsid w:val="00283B32"/>
    <w:rsid w:val="002867C4"/>
    <w:rsid w:val="002900F9"/>
    <w:rsid w:val="00290554"/>
    <w:rsid w:val="0029575A"/>
    <w:rsid w:val="002A2A71"/>
    <w:rsid w:val="002A33AD"/>
    <w:rsid w:val="002A3422"/>
    <w:rsid w:val="002A3FAE"/>
    <w:rsid w:val="002A62FA"/>
    <w:rsid w:val="002A63E8"/>
    <w:rsid w:val="002B2A54"/>
    <w:rsid w:val="002B48F8"/>
    <w:rsid w:val="002B5804"/>
    <w:rsid w:val="002B5860"/>
    <w:rsid w:val="002B6E13"/>
    <w:rsid w:val="002B7506"/>
    <w:rsid w:val="002B79CC"/>
    <w:rsid w:val="002C2507"/>
    <w:rsid w:val="002C2BBC"/>
    <w:rsid w:val="002C3052"/>
    <w:rsid w:val="002C43CE"/>
    <w:rsid w:val="002C4E4D"/>
    <w:rsid w:val="002C50F2"/>
    <w:rsid w:val="002C7059"/>
    <w:rsid w:val="002C7D1F"/>
    <w:rsid w:val="002D00CE"/>
    <w:rsid w:val="002D03C7"/>
    <w:rsid w:val="002D313C"/>
    <w:rsid w:val="002D5312"/>
    <w:rsid w:val="002D6583"/>
    <w:rsid w:val="002D69D3"/>
    <w:rsid w:val="002D77CF"/>
    <w:rsid w:val="002E0574"/>
    <w:rsid w:val="002E2CED"/>
    <w:rsid w:val="002E35FA"/>
    <w:rsid w:val="002E635A"/>
    <w:rsid w:val="002F18CB"/>
    <w:rsid w:val="002F4322"/>
    <w:rsid w:val="002F637F"/>
    <w:rsid w:val="003028B0"/>
    <w:rsid w:val="003032D3"/>
    <w:rsid w:val="003039BF"/>
    <w:rsid w:val="0030471F"/>
    <w:rsid w:val="00305AC1"/>
    <w:rsid w:val="00305EE0"/>
    <w:rsid w:val="003075D8"/>
    <w:rsid w:val="0031075A"/>
    <w:rsid w:val="003112EA"/>
    <w:rsid w:val="0031337A"/>
    <w:rsid w:val="00313384"/>
    <w:rsid w:val="00313AFA"/>
    <w:rsid w:val="00314D63"/>
    <w:rsid w:val="00316992"/>
    <w:rsid w:val="0031799B"/>
    <w:rsid w:val="003179CC"/>
    <w:rsid w:val="00320D14"/>
    <w:rsid w:val="003232CC"/>
    <w:rsid w:val="00325DA0"/>
    <w:rsid w:val="00327FA3"/>
    <w:rsid w:val="00330C59"/>
    <w:rsid w:val="003313A0"/>
    <w:rsid w:val="003318E2"/>
    <w:rsid w:val="0033190A"/>
    <w:rsid w:val="0033336C"/>
    <w:rsid w:val="0034432C"/>
    <w:rsid w:val="00346F4A"/>
    <w:rsid w:val="0034734B"/>
    <w:rsid w:val="003503BA"/>
    <w:rsid w:val="00350E84"/>
    <w:rsid w:val="0035180F"/>
    <w:rsid w:val="00351B5E"/>
    <w:rsid w:val="003537FA"/>
    <w:rsid w:val="003552E4"/>
    <w:rsid w:val="00356CEE"/>
    <w:rsid w:val="00356E86"/>
    <w:rsid w:val="00357025"/>
    <w:rsid w:val="00357A2F"/>
    <w:rsid w:val="00357C79"/>
    <w:rsid w:val="00365E43"/>
    <w:rsid w:val="00370DA1"/>
    <w:rsid w:val="00371D3F"/>
    <w:rsid w:val="00372507"/>
    <w:rsid w:val="00372CBB"/>
    <w:rsid w:val="003747B7"/>
    <w:rsid w:val="00375871"/>
    <w:rsid w:val="0037786D"/>
    <w:rsid w:val="003837E3"/>
    <w:rsid w:val="00390472"/>
    <w:rsid w:val="003905BB"/>
    <w:rsid w:val="00390685"/>
    <w:rsid w:val="00390C0B"/>
    <w:rsid w:val="0039103D"/>
    <w:rsid w:val="0039338B"/>
    <w:rsid w:val="00395267"/>
    <w:rsid w:val="00395FDE"/>
    <w:rsid w:val="00396B27"/>
    <w:rsid w:val="003972C4"/>
    <w:rsid w:val="003978BB"/>
    <w:rsid w:val="003A4876"/>
    <w:rsid w:val="003A4D90"/>
    <w:rsid w:val="003A788C"/>
    <w:rsid w:val="003B24DD"/>
    <w:rsid w:val="003B54AC"/>
    <w:rsid w:val="003B70F0"/>
    <w:rsid w:val="003B76B7"/>
    <w:rsid w:val="003C0378"/>
    <w:rsid w:val="003C0AF2"/>
    <w:rsid w:val="003C4619"/>
    <w:rsid w:val="003D39C7"/>
    <w:rsid w:val="003D6523"/>
    <w:rsid w:val="003D7ACB"/>
    <w:rsid w:val="003E299B"/>
    <w:rsid w:val="003E3490"/>
    <w:rsid w:val="003E3AF5"/>
    <w:rsid w:val="003E4325"/>
    <w:rsid w:val="003E4C35"/>
    <w:rsid w:val="003E52BB"/>
    <w:rsid w:val="003E543E"/>
    <w:rsid w:val="003F1975"/>
    <w:rsid w:val="003F327A"/>
    <w:rsid w:val="003F5413"/>
    <w:rsid w:val="003F5592"/>
    <w:rsid w:val="003F57F8"/>
    <w:rsid w:val="003F6AF1"/>
    <w:rsid w:val="00400F62"/>
    <w:rsid w:val="00403174"/>
    <w:rsid w:val="00403B83"/>
    <w:rsid w:val="00404BE9"/>
    <w:rsid w:val="0040590C"/>
    <w:rsid w:val="0040619F"/>
    <w:rsid w:val="00407E5A"/>
    <w:rsid w:val="004105A2"/>
    <w:rsid w:val="00411B04"/>
    <w:rsid w:val="004206F3"/>
    <w:rsid w:val="0042074D"/>
    <w:rsid w:val="00420FCF"/>
    <w:rsid w:val="0042232E"/>
    <w:rsid w:val="004262C9"/>
    <w:rsid w:val="00426496"/>
    <w:rsid w:val="00426FF4"/>
    <w:rsid w:val="004309FB"/>
    <w:rsid w:val="0043323D"/>
    <w:rsid w:val="00434383"/>
    <w:rsid w:val="00434A0F"/>
    <w:rsid w:val="00441B22"/>
    <w:rsid w:val="004423DC"/>
    <w:rsid w:val="00443725"/>
    <w:rsid w:val="00445697"/>
    <w:rsid w:val="00445713"/>
    <w:rsid w:val="00446DB7"/>
    <w:rsid w:val="004478FF"/>
    <w:rsid w:val="0045355C"/>
    <w:rsid w:val="00457D77"/>
    <w:rsid w:val="00457F33"/>
    <w:rsid w:val="004612AB"/>
    <w:rsid w:val="004627D5"/>
    <w:rsid w:val="004646FB"/>
    <w:rsid w:val="00465B28"/>
    <w:rsid w:val="0047269C"/>
    <w:rsid w:val="00472BDB"/>
    <w:rsid w:val="00473DD0"/>
    <w:rsid w:val="00477450"/>
    <w:rsid w:val="0047769E"/>
    <w:rsid w:val="00477C2E"/>
    <w:rsid w:val="004819C4"/>
    <w:rsid w:val="00486311"/>
    <w:rsid w:val="00490926"/>
    <w:rsid w:val="00495FC6"/>
    <w:rsid w:val="00496F79"/>
    <w:rsid w:val="00497BF9"/>
    <w:rsid w:val="004A2CE9"/>
    <w:rsid w:val="004A3629"/>
    <w:rsid w:val="004A3C9F"/>
    <w:rsid w:val="004A3D60"/>
    <w:rsid w:val="004B2537"/>
    <w:rsid w:val="004B499D"/>
    <w:rsid w:val="004B5C82"/>
    <w:rsid w:val="004C03C0"/>
    <w:rsid w:val="004C47A8"/>
    <w:rsid w:val="004C4E43"/>
    <w:rsid w:val="004C5EB3"/>
    <w:rsid w:val="004D1FA3"/>
    <w:rsid w:val="004D3918"/>
    <w:rsid w:val="004D3CDA"/>
    <w:rsid w:val="004D3E7D"/>
    <w:rsid w:val="004D409B"/>
    <w:rsid w:val="004D53A2"/>
    <w:rsid w:val="004D5487"/>
    <w:rsid w:val="004D7361"/>
    <w:rsid w:val="004E0A00"/>
    <w:rsid w:val="004E1B7F"/>
    <w:rsid w:val="004E1FCA"/>
    <w:rsid w:val="004E24A9"/>
    <w:rsid w:val="004E67F8"/>
    <w:rsid w:val="004E6D8C"/>
    <w:rsid w:val="004F1FC4"/>
    <w:rsid w:val="004F4E3F"/>
    <w:rsid w:val="004F6465"/>
    <w:rsid w:val="004F6D0E"/>
    <w:rsid w:val="00501D8E"/>
    <w:rsid w:val="00515A6C"/>
    <w:rsid w:val="0052347C"/>
    <w:rsid w:val="00524382"/>
    <w:rsid w:val="00524635"/>
    <w:rsid w:val="005267F3"/>
    <w:rsid w:val="00527157"/>
    <w:rsid w:val="00527233"/>
    <w:rsid w:val="00527414"/>
    <w:rsid w:val="00530BD2"/>
    <w:rsid w:val="0053245D"/>
    <w:rsid w:val="005337BC"/>
    <w:rsid w:val="00534BF9"/>
    <w:rsid w:val="00536CE1"/>
    <w:rsid w:val="00537757"/>
    <w:rsid w:val="00537FCF"/>
    <w:rsid w:val="00540732"/>
    <w:rsid w:val="00540919"/>
    <w:rsid w:val="005441C9"/>
    <w:rsid w:val="0054470E"/>
    <w:rsid w:val="00551F71"/>
    <w:rsid w:val="00553B87"/>
    <w:rsid w:val="00554B83"/>
    <w:rsid w:val="00557331"/>
    <w:rsid w:val="005601B4"/>
    <w:rsid w:val="00560541"/>
    <w:rsid w:val="0056331C"/>
    <w:rsid w:val="00564219"/>
    <w:rsid w:val="00564ACB"/>
    <w:rsid w:val="005655A8"/>
    <w:rsid w:val="00565E4B"/>
    <w:rsid w:val="005668DF"/>
    <w:rsid w:val="005711B5"/>
    <w:rsid w:val="005769C3"/>
    <w:rsid w:val="00580B88"/>
    <w:rsid w:val="00581BA9"/>
    <w:rsid w:val="0058278B"/>
    <w:rsid w:val="00584A46"/>
    <w:rsid w:val="00584F63"/>
    <w:rsid w:val="005903BF"/>
    <w:rsid w:val="005920CC"/>
    <w:rsid w:val="00594C75"/>
    <w:rsid w:val="0059555A"/>
    <w:rsid w:val="00595BF2"/>
    <w:rsid w:val="005A2190"/>
    <w:rsid w:val="005A4CE9"/>
    <w:rsid w:val="005B111A"/>
    <w:rsid w:val="005B1B18"/>
    <w:rsid w:val="005B299F"/>
    <w:rsid w:val="005B30B8"/>
    <w:rsid w:val="005B3DE7"/>
    <w:rsid w:val="005B4E0F"/>
    <w:rsid w:val="005B6135"/>
    <w:rsid w:val="005C22C7"/>
    <w:rsid w:val="005C3133"/>
    <w:rsid w:val="005C3A44"/>
    <w:rsid w:val="005C544E"/>
    <w:rsid w:val="005C54A6"/>
    <w:rsid w:val="005C5B87"/>
    <w:rsid w:val="005C608A"/>
    <w:rsid w:val="005D1E26"/>
    <w:rsid w:val="005D3E5D"/>
    <w:rsid w:val="005D3E95"/>
    <w:rsid w:val="005D4E89"/>
    <w:rsid w:val="005D56F8"/>
    <w:rsid w:val="005E1D0D"/>
    <w:rsid w:val="005E312A"/>
    <w:rsid w:val="005E707B"/>
    <w:rsid w:val="005E7DFB"/>
    <w:rsid w:val="005F1033"/>
    <w:rsid w:val="005F1433"/>
    <w:rsid w:val="005F2580"/>
    <w:rsid w:val="005F270A"/>
    <w:rsid w:val="005F5A92"/>
    <w:rsid w:val="005F5BF1"/>
    <w:rsid w:val="005F5D85"/>
    <w:rsid w:val="005F5FE0"/>
    <w:rsid w:val="005F7DDF"/>
    <w:rsid w:val="00604749"/>
    <w:rsid w:val="00607BAC"/>
    <w:rsid w:val="00611524"/>
    <w:rsid w:val="006119AD"/>
    <w:rsid w:val="00615686"/>
    <w:rsid w:val="00625B57"/>
    <w:rsid w:val="00626B3C"/>
    <w:rsid w:val="00627719"/>
    <w:rsid w:val="00633A93"/>
    <w:rsid w:val="00640D82"/>
    <w:rsid w:val="0064231B"/>
    <w:rsid w:val="00642C61"/>
    <w:rsid w:val="0064433D"/>
    <w:rsid w:val="0064498D"/>
    <w:rsid w:val="00644C9F"/>
    <w:rsid w:val="00646F18"/>
    <w:rsid w:val="0064749F"/>
    <w:rsid w:val="00652203"/>
    <w:rsid w:val="006531F4"/>
    <w:rsid w:val="00654420"/>
    <w:rsid w:val="00654938"/>
    <w:rsid w:val="00654C36"/>
    <w:rsid w:val="0065558A"/>
    <w:rsid w:val="00656150"/>
    <w:rsid w:val="00657D0D"/>
    <w:rsid w:val="006626F4"/>
    <w:rsid w:val="00662DA2"/>
    <w:rsid w:val="00663798"/>
    <w:rsid w:val="006637EB"/>
    <w:rsid w:val="00663D5C"/>
    <w:rsid w:val="00665887"/>
    <w:rsid w:val="0066778A"/>
    <w:rsid w:val="006737F5"/>
    <w:rsid w:val="00674D1C"/>
    <w:rsid w:val="00674E91"/>
    <w:rsid w:val="00681BDA"/>
    <w:rsid w:val="00683F10"/>
    <w:rsid w:val="0068428A"/>
    <w:rsid w:val="006863B0"/>
    <w:rsid w:val="00690CFB"/>
    <w:rsid w:val="00694B17"/>
    <w:rsid w:val="00696854"/>
    <w:rsid w:val="006A3734"/>
    <w:rsid w:val="006A4654"/>
    <w:rsid w:val="006B052C"/>
    <w:rsid w:val="006B2F84"/>
    <w:rsid w:val="006B3905"/>
    <w:rsid w:val="006B427E"/>
    <w:rsid w:val="006B58D1"/>
    <w:rsid w:val="006B6701"/>
    <w:rsid w:val="006C0AE1"/>
    <w:rsid w:val="006C0BB1"/>
    <w:rsid w:val="006C1406"/>
    <w:rsid w:val="006C2DD5"/>
    <w:rsid w:val="006C5F80"/>
    <w:rsid w:val="006C7F04"/>
    <w:rsid w:val="006D0D86"/>
    <w:rsid w:val="006D1EC9"/>
    <w:rsid w:val="006D55F0"/>
    <w:rsid w:val="006D6987"/>
    <w:rsid w:val="006E3118"/>
    <w:rsid w:val="006E5218"/>
    <w:rsid w:val="006E6514"/>
    <w:rsid w:val="006E6927"/>
    <w:rsid w:val="006F49C6"/>
    <w:rsid w:val="006F680B"/>
    <w:rsid w:val="006F7654"/>
    <w:rsid w:val="007024A0"/>
    <w:rsid w:val="0070326D"/>
    <w:rsid w:val="00704938"/>
    <w:rsid w:val="00705EE1"/>
    <w:rsid w:val="00706F8F"/>
    <w:rsid w:val="007077B8"/>
    <w:rsid w:val="0071255B"/>
    <w:rsid w:val="0071290B"/>
    <w:rsid w:val="0071363F"/>
    <w:rsid w:val="007178E8"/>
    <w:rsid w:val="00721211"/>
    <w:rsid w:val="007233B9"/>
    <w:rsid w:val="0073014A"/>
    <w:rsid w:val="00731C2B"/>
    <w:rsid w:val="007338D5"/>
    <w:rsid w:val="007346FD"/>
    <w:rsid w:val="007357AE"/>
    <w:rsid w:val="007373D6"/>
    <w:rsid w:val="00737675"/>
    <w:rsid w:val="00741016"/>
    <w:rsid w:val="0074220B"/>
    <w:rsid w:val="00745720"/>
    <w:rsid w:val="00746AD9"/>
    <w:rsid w:val="00746D43"/>
    <w:rsid w:val="00747247"/>
    <w:rsid w:val="00750F18"/>
    <w:rsid w:val="00751067"/>
    <w:rsid w:val="00752458"/>
    <w:rsid w:val="00755636"/>
    <w:rsid w:val="00755CBD"/>
    <w:rsid w:val="00756F41"/>
    <w:rsid w:val="00760691"/>
    <w:rsid w:val="00760B97"/>
    <w:rsid w:val="007622FA"/>
    <w:rsid w:val="00766A38"/>
    <w:rsid w:val="007749D7"/>
    <w:rsid w:val="007817B4"/>
    <w:rsid w:val="00782CCC"/>
    <w:rsid w:val="00792931"/>
    <w:rsid w:val="00794110"/>
    <w:rsid w:val="00796022"/>
    <w:rsid w:val="007978F3"/>
    <w:rsid w:val="007A286C"/>
    <w:rsid w:val="007A4A29"/>
    <w:rsid w:val="007A4B69"/>
    <w:rsid w:val="007B069E"/>
    <w:rsid w:val="007B2342"/>
    <w:rsid w:val="007B2394"/>
    <w:rsid w:val="007B2C89"/>
    <w:rsid w:val="007B3706"/>
    <w:rsid w:val="007B3A0A"/>
    <w:rsid w:val="007B3BD6"/>
    <w:rsid w:val="007B3D73"/>
    <w:rsid w:val="007B4997"/>
    <w:rsid w:val="007B7268"/>
    <w:rsid w:val="007B782E"/>
    <w:rsid w:val="007B7BC2"/>
    <w:rsid w:val="007B7DAC"/>
    <w:rsid w:val="007C1CB4"/>
    <w:rsid w:val="007C3553"/>
    <w:rsid w:val="007C3872"/>
    <w:rsid w:val="007C4D3A"/>
    <w:rsid w:val="007C576C"/>
    <w:rsid w:val="007C57BD"/>
    <w:rsid w:val="007C6EFB"/>
    <w:rsid w:val="007D2363"/>
    <w:rsid w:val="007D300B"/>
    <w:rsid w:val="007D72F3"/>
    <w:rsid w:val="007E003E"/>
    <w:rsid w:val="007E0A7E"/>
    <w:rsid w:val="007E10EA"/>
    <w:rsid w:val="007E419F"/>
    <w:rsid w:val="007F1A72"/>
    <w:rsid w:val="007F44B4"/>
    <w:rsid w:val="007F6EF8"/>
    <w:rsid w:val="008017B7"/>
    <w:rsid w:val="008028DB"/>
    <w:rsid w:val="0080532E"/>
    <w:rsid w:val="00806782"/>
    <w:rsid w:val="00812486"/>
    <w:rsid w:val="00815109"/>
    <w:rsid w:val="00816DC4"/>
    <w:rsid w:val="008174EE"/>
    <w:rsid w:val="00820353"/>
    <w:rsid w:val="0082250C"/>
    <w:rsid w:val="00822D88"/>
    <w:rsid w:val="008235BC"/>
    <w:rsid w:val="00824885"/>
    <w:rsid w:val="008266C6"/>
    <w:rsid w:val="00826B00"/>
    <w:rsid w:val="008279BA"/>
    <w:rsid w:val="008308FF"/>
    <w:rsid w:val="0083203A"/>
    <w:rsid w:val="00833815"/>
    <w:rsid w:val="00833FF6"/>
    <w:rsid w:val="008363DE"/>
    <w:rsid w:val="00836B90"/>
    <w:rsid w:val="00840D75"/>
    <w:rsid w:val="00842898"/>
    <w:rsid w:val="00843404"/>
    <w:rsid w:val="00844E16"/>
    <w:rsid w:val="0084500A"/>
    <w:rsid w:val="00845A27"/>
    <w:rsid w:val="008472BB"/>
    <w:rsid w:val="0085381F"/>
    <w:rsid w:val="00853CA8"/>
    <w:rsid w:val="0085580D"/>
    <w:rsid w:val="0086414D"/>
    <w:rsid w:val="00876C21"/>
    <w:rsid w:val="00880980"/>
    <w:rsid w:val="00881E67"/>
    <w:rsid w:val="0088226C"/>
    <w:rsid w:val="008831BE"/>
    <w:rsid w:val="00884245"/>
    <w:rsid w:val="008870A8"/>
    <w:rsid w:val="008878FC"/>
    <w:rsid w:val="0089019D"/>
    <w:rsid w:val="008901A5"/>
    <w:rsid w:val="008901D9"/>
    <w:rsid w:val="00890E7D"/>
    <w:rsid w:val="00892174"/>
    <w:rsid w:val="008927F7"/>
    <w:rsid w:val="00892FF8"/>
    <w:rsid w:val="008936DB"/>
    <w:rsid w:val="0089413B"/>
    <w:rsid w:val="008955F6"/>
    <w:rsid w:val="00896958"/>
    <w:rsid w:val="008A20A9"/>
    <w:rsid w:val="008A3755"/>
    <w:rsid w:val="008A3D9D"/>
    <w:rsid w:val="008A450B"/>
    <w:rsid w:val="008A7EF7"/>
    <w:rsid w:val="008B0CE5"/>
    <w:rsid w:val="008B1CE6"/>
    <w:rsid w:val="008B36DD"/>
    <w:rsid w:val="008B7502"/>
    <w:rsid w:val="008C07B8"/>
    <w:rsid w:val="008C37B2"/>
    <w:rsid w:val="008C44F0"/>
    <w:rsid w:val="008C50E8"/>
    <w:rsid w:val="008C620F"/>
    <w:rsid w:val="008C6FA0"/>
    <w:rsid w:val="008D046B"/>
    <w:rsid w:val="008D1227"/>
    <w:rsid w:val="008D24B2"/>
    <w:rsid w:val="008D5406"/>
    <w:rsid w:val="008D5806"/>
    <w:rsid w:val="008E080B"/>
    <w:rsid w:val="008E393E"/>
    <w:rsid w:val="008E44E9"/>
    <w:rsid w:val="008E4562"/>
    <w:rsid w:val="008E5CCE"/>
    <w:rsid w:val="008E7BB4"/>
    <w:rsid w:val="008F05AB"/>
    <w:rsid w:val="008F2AD1"/>
    <w:rsid w:val="008F3C09"/>
    <w:rsid w:val="008F4028"/>
    <w:rsid w:val="008F51ED"/>
    <w:rsid w:val="008F723F"/>
    <w:rsid w:val="008F7FF0"/>
    <w:rsid w:val="00901F87"/>
    <w:rsid w:val="00903010"/>
    <w:rsid w:val="00905E33"/>
    <w:rsid w:val="00906A39"/>
    <w:rsid w:val="00914086"/>
    <w:rsid w:val="0091419D"/>
    <w:rsid w:val="00914FCE"/>
    <w:rsid w:val="009150B2"/>
    <w:rsid w:val="00916082"/>
    <w:rsid w:val="0091667B"/>
    <w:rsid w:val="00916B5E"/>
    <w:rsid w:val="009171EB"/>
    <w:rsid w:val="0091722B"/>
    <w:rsid w:val="0092110B"/>
    <w:rsid w:val="00922D9D"/>
    <w:rsid w:val="00923322"/>
    <w:rsid w:val="0092363D"/>
    <w:rsid w:val="009246D2"/>
    <w:rsid w:val="009264D1"/>
    <w:rsid w:val="00926A18"/>
    <w:rsid w:val="00927D7F"/>
    <w:rsid w:val="00930BCD"/>
    <w:rsid w:val="00931603"/>
    <w:rsid w:val="00933152"/>
    <w:rsid w:val="0094242A"/>
    <w:rsid w:val="0094261B"/>
    <w:rsid w:val="0094422B"/>
    <w:rsid w:val="00944EA2"/>
    <w:rsid w:val="009464FE"/>
    <w:rsid w:val="00947084"/>
    <w:rsid w:val="009476BE"/>
    <w:rsid w:val="00950798"/>
    <w:rsid w:val="00950A87"/>
    <w:rsid w:val="00955CCF"/>
    <w:rsid w:val="00961424"/>
    <w:rsid w:val="00961B9F"/>
    <w:rsid w:val="00963C19"/>
    <w:rsid w:val="00963F3D"/>
    <w:rsid w:val="00964397"/>
    <w:rsid w:val="00970726"/>
    <w:rsid w:val="00974E6E"/>
    <w:rsid w:val="00974EE4"/>
    <w:rsid w:val="0097520C"/>
    <w:rsid w:val="0098010B"/>
    <w:rsid w:val="00981A20"/>
    <w:rsid w:val="00982564"/>
    <w:rsid w:val="0098380E"/>
    <w:rsid w:val="0098660D"/>
    <w:rsid w:val="00987BD9"/>
    <w:rsid w:val="009901F5"/>
    <w:rsid w:val="00990CAF"/>
    <w:rsid w:val="00992DDD"/>
    <w:rsid w:val="00995269"/>
    <w:rsid w:val="00997363"/>
    <w:rsid w:val="00997731"/>
    <w:rsid w:val="009A021B"/>
    <w:rsid w:val="009A0862"/>
    <w:rsid w:val="009A10DB"/>
    <w:rsid w:val="009A1862"/>
    <w:rsid w:val="009A2509"/>
    <w:rsid w:val="009A3078"/>
    <w:rsid w:val="009B0034"/>
    <w:rsid w:val="009B1240"/>
    <w:rsid w:val="009B28B0"/>
    <w:rsid w:val="009B354B"/>
    <w:rsid w:val="009B47D0"/>
    <w:rsid w:val="009B5638"/>
    <w:rsid w:val="009B6863"/>
    <w:rsid w:val="009B7780"/>
    <w:rsid w:val="009B7C00"/>
    <w:rsid w:val="009C2EF0"/>
    <w:rsid w:val="009C6724"/>
    <w:rsid w:val="009C6C23"/>
    <w:rsid w:val="009D03FA"/>
    <w:rsid w:val="009D4999"/>
    <w:rsid w:val="009D73AF"/>
    <w:rsid w:val="009D764D"/>
    <w:rsid w:val="009E0894"/>
    <w:rsid w:val="009E6B35"/>
    <w:rsid w:val="009F0A04"/>
    <w:rsid w:val="009F3D5D"/>
    <w:rsid w:val="00A02BA3"/>
    <w:rsid w:val="00A031A5"/>
    <w:rsid w:val="00A12EE7"/>
    <w:rsid w:val="00A130E6"/>
    <w:rsid w:val="00A13697"/>
    <w:rsid w:val="00A167BA"/>
    <w:rsid w:val="00A21847"/>
    <w:rsid w:val="00A21CF5"/>
    <w:rsid w:val="00A23810"/>
    <w:rsid w:val="00A26408"/>
    <w:rsid w:val="00A30609"/>
    <w:rsid w:val="00A313D8"/>
    <w:rsid w:val="00A327E8"/>
    <w:rsid w:val="00A33B9F"/>
    <w:rsid w:val="00A34C7E"/>
    <w:rsid w:val="00A35AC0"/>
    <w:rsid w:val="00A40BFE"/>
    <w:rsid w:val="00A43CE3"/>
    <w:rsid w:val="00A4581A"/>
    <w:rsid w:val="00A46F91"/>
    <w:rsid w:val="00A508BC"/>
    <w:rsid w:val="00A55022"/>
    <w:rsid w:val="00A5612A"/>
    <w:rsid w:val="00A568DA"/>
    <w:rsid w:val="00A61018"/>
    <w:rsid w:val="00A63E33"/>
    <w:rsid w:val="00A647C2"/>
    <w:rsid w:val="00A64CA2"/>
    <w:rsid w:val="00A65520"/>
    <w:rsid w:val="00A66B13"/>
    <w:rsid w:val="00A7078C"/>
    <w:rsid w:val="00A724DA"/>
    <w:rsid w:val="00A73281"/>
    <w:rsid w:val="00A73DAA"/>
    <w:rsid w:val="00A75245"/>
    <w:rsid w:val="00A759C7"/>
    <w:rsid w:val="00A7629E"/>
    <w:rsid w:val="00A801B8"/>
    <w:rsid w:val="00A80328"/>
    <w:rsid w:val="00A8259F"/>
    <w:rsid w:val="00A829D2"/>
    <w:rsid w:val="00A82DB8"/>
    <w:rsid w:val="00A85500"/>
    <w:rsid w:val="00A85628"/>
    <w:rsid w:val="00A8739F"/>
    <w:rsid w:val="00A924AB"/>
    <w:rsid w:val="00A9256F"/>
    <w:rsid w:val="00A938A7"/>
    <w:rsid w:val="00A95978"/>
    <w:rsid w:val="00A975D0"/>
    <w:rsid w:val="00A97BD3"/>
    <w:rsid w:val="00AA12FD"/>
    <w:rsid w:val="00AA2130"/>
    <w:rsid w:val="00AA7E7E"/>
    <w:rsid w:val="00AB1BC7"/>
    <w:rsid w:val="00AB3D67"/>
    <w:rsid w:val="00AC069F"/>
    <w:rsid w:val="00AC20D4"/>
    <w:rsid w:val="00AC2311"/>
    <w:rsid w:val="00AC3EB7"/>
    <w:rsid w:val="00AC4D31"/>
    <w:rsid w:val="00AD0C1A"/>
    <w:rsid w:val="00AD13BA"/>
    <w:rsid w:val="00AD7958"/>
    <w:rsid w:val="00AE13CB"/>
    <w:rsid w:val="00AE4620"/>
    <w:rsid w:val="00AE5E5C"/>
    <w:rsid w:val="00AF33DC"/>
    <w:rsid w:val="00AF4928"/>
    <w:rsid w:val="00AF4AE6"/>
    <w:rsid w:val="00B00530"/>
    <w:rsid w:val="00B00FA8"/>
    <w:rsid w:val="00B029F6"/>
    <w:rsid w:val="00B04F44"/>
    <w:rsid w:val="00B0581C"/>
    <w:rsid w:val="00B1134A"/>
    <w:rsid w:val="00B13126"/>
    <w:rsid w:val="00B1358B"/>
    <w:rsid w:val="00B16846"/>
    <w:rsid w:val="00B17632"/>
    <w:rsid w:val="00B2177D"/>
    <w:rsid w:val="00B219C9"/>
    <w:rsid w:val="00B2307C"/>
    <w:rsid w:val="00B2364D"/>
    <w:rsid w:val="00B278F1"/>
    <w:rsid w:val="00B3511E"/>
    <w:rsid w:val="00B371D8"/>
    <w:rsid w:val="00B37D6D"/>
    <w:rsid w:val="00B42686"/>
    <w:rsid w:val="00B42741"/>
    <w:rsid w:val="00B4459F"/>
    <w:rsid w:val="00B44980"/>
    <w:rsid w:val="00B45C75"/>
    <w:rsid w:val="00B468DE"/>
    <w:rsid w:val="00B470FE"/>
    <w:rsid w:val="00B47641"/>
    <w:rsid w:val="00B51D11"/>
    <w:rsid w:val="00B52209"/>
    <w:rsid w:val="00B56143"/>
    <w:rsid w:val="00B6180E"/>
    <w:rsid w:val="00B67BEA"/>
    <w:rsid w:val="00B706BB"/>
    <w:rsid w:val="00B7244C"/>
    <w:rsid w:val="00B7415D"/>
    <w:rsid w:val="00B77726"/>
    <w:rsid w:val="00B80D76"/>
    <w:rsid w:val="00B81834"/>
    <w:rsid w:val="00B827C0"/>
    <w:rsid w:val="00B85BAA"/>
    <w:rsid w:val="00B91FA0"/>
    <w:rsid w:val="00B94B06"/>
    <w:rsid w:val="00B97D06"/>
    <w:rsid w:val="00BA1203"/>
    <w:rsid w:val="00BA12CE"/>
    <w:rsid w:val="00BA323D"/>
    <w:rsid w:val="00BA517E"/>
    <w:rsid w:val="00BA572B"/>
    <w:rsid w:val="00BA6B39"/>
    <w:rsid w:val="00BA6F73"/>
    <w:rsid w:val="00BB361C"/>
    <w:rsid w:val="00BC569B"/>
    <w:rsid w:val="00BC5E70"/>
    <w:rsid w:val="00BC6528"/>
    <w:rsid w:val="00BC697F"/>
    <w:rsid w:val="00BC7A85"/>
    <w:rsid w:val="00BD04C3"/>
    <w:rsid w:val="00BD1296"/>
    <w:rsid w:val="00BD1F23"/>
    <w:rsid w:val="00BD6354"/>
    <w:rsid w:val="00BD69C3"/>
    <w:rsid w:val="00BD6D0C"/>
    <w:rsid w:val="00BD7798"/>
    <w:rsid w:val="00BE0A1B"/>
    <w:rsid w:val="00BE1C76"/>
    <w:rsid w:val="00BE3965"/>
    <w:rsid w:val="00BE6921"/>
    <w:rsid w:val="00BF00EC"/>
    <w:rsid w:val="00BF08BC"/>
    <w:rsid w:val="00BF69BD"/>
    <w:rsid w:val="00BF6CD7"/>
    <w:rsid w:val="00BF6D1A"/>
    <w:rsid w:val="00C0127D"/>
    <w:rsid w:val="00C038AF"/>
    <w:rsid w:val="00C05B24"/>
    <w:rsid w:val="00C05BC7"/>
    <w:rsid w:val="00C0607E"/>
    <w:rsid w:val="00C11C8A"/>
    <w:rsid w:val="00C23778"/>
    <w:rsid w:val="00C24472"/>
    <w:rsid w:val="00C25B37"/>
    <w:rsid w:val="00C2740D"/>
    <w:rsid w:val="00C31C90"/>
    <w:rsid w:val="00C32AEE"/>
    <w:rsid w:val="00C33FC3"/>
    <w:rsid w:val="00C34088"/>
    <w:rsid w:val="00C346D7"/>
    <w:rsid w:val="00C3624C"/>
    <w:rsid w:val="00C374C7"/>
    <w:rsid w:val="00C37F03"/>
    <w:rsid w:val="00C4070F"/>
    <w:rsid w:val="00C442B3"/>
    <w:rsid w:val="00C44C7E"/>
    <w:rsid w:val="00C45083"/>
    <w:rsid w:val="00C45D5A"/>
    <w:rsid w:val="00C46574"/>
    <w:rsid w:val="00C507C2"/>
    <w:rsid w:val="00C52197"/>
    <w:rsid w:val="00C52F64"/>
    <w:rsid w:val="00C54911"/>
    <w:rsid w:val="00C5532C"/>
    <w:rsid w:val="00C55B0F"/>
    <w:rsid w:val="00C62E4E"/>
    <w:rsid w:val="00C64DFD"/>
    <w:rsid w:val="00C6748D"/>
    <w:rsid w:val="00C6799E"/>
    <w:rsid w:val="00C67D4E"/>
    <w:rsid w:val="00C72046"/>
    <w:rsid w:val="00C757A0"/>
    <w:rsid w:val="00C7645D"/>
    <w:rsid w:val="00C83BF7"/>
    <w:rsid w:val="00C84F1E"/>
    <w:rsid w:val="00C857ED"/>
    <w:rsid w:val="00C8725A"/>
    <w:rsid w:val="00C9215C"/>
    <w:rsid w:val="00C928BB"/>
    <w:rsid w:val="00C973F8"/>
    <w:rsid w:val="00C9784D"/>
    <w:rsid w:val="00CA04E8"/>
    <w:rsid w:val="00CA3881"/>
    <w:rsid w:val="00CA551A"/>
    <w:rsid w:val="00CA7A1B"/>
    <w:rsid w:val="00CA7B8D"/>
    <w:rsid w:val="00CB0B19"/>
    <w:rsid w:val="00CB45DD"/>
    <w:rsid w:val="00CC0131"/>
    <w:rsid w:val="00CC163B"/>
    <w:rsid w:val="00CC6BFF"/>
    <w:rsid w:val="00CC7A4B"/>
    <w:rsid w:val="00CD37D1"/>
    <w:rsid w:val="00CD53B3"/>
    <w:rsid w:val="00CD63A0"/>
    <w:rsid w:val="00CD6C0E"/>
    <w:rsid w:val="00CD6FD1"/>
    <w:rsid w:val="00CE1766"/>
    <w:rsid w:val="00CE1B05"/>
    <w:rsid w:val="00CE3D14"/>
    <w:rsid w:val="00CE4DB5"/>
    <w:rsid w:val="00CE4F4E"/>
    <w:rsid w:val="00CE6D0B"/>
    <w:rsid w:val="00CF33A9"/>
    <w:rsid w:val="00CF51D1"/>
    <w:rsid w:val="00D00A7E"/>
    <w:rsid w:val="00D00C7B"/>
    <w:rsid w:val="00D033E8"/>
    <w:rsid w:val="00D039F0"/>
    <w:rsid w:val="00D05333"/>
    <w:rsid w:val="00D05931"/>
    <w:rsid w:val="00D07135"/>
    <w:rsid w:val="00D07CA9"/>
    <w:rsid w:val="00D10A42"/>
    <w:rsid w:val="00D11962"/>
    <w:rsid w:val="00D14AA9"/>
    <w:rsid w:val="00D14D12"/>
    <w:rsid w:val="00D15FDB"/>
    <w:rsid w:val="00D1614A"/>
    <w:rsid w:val="00D20B64"/>
    <w:rsid w:val="00D21AD8"/>
    <w:rsid w:val="00D22ED4"/>
    <w:rsid w:val="00D23B61"/>
    <w:rsid w:val="00D268CA"/>
    <w:rsid w:val="00D277A2"/>
    <w:rsid w:val="00D31E20"/>
    <w:rsid w:val="00D32367"/>
    <w:rsid w:val="00D34C37"/>
    <w:rsid w:val="00D35B7F"/>
    <w:rsid w:val="00D35E24"/>
    <w:rsid w:val="00D42ACB"/>
    <w:rsid w:val="00D43370"/>
    <w:rsid w:val="00D4520A"/>
    <w:rsid w:val="00D45C23"/>
    <w:rsid w:val="00D47672"/>
    <w:rsid w:val="00D512D6"/>
    <w:rsid w:val="00D54631"/>
    <w:rsid w:val="00D60DE3"/>
    <w:rsid w:val="00D62820"/>
    <w:rsid w:val="00D62C95"/>
    <w:rsid w:val="00D634EC"/>
    <w:rsid w:val="00D63FE9"/>
    <w:rsid w:val="00D6500F"/>
    <w:rsid w:val="00D67F5F"/>
    <w:rsid w:val="00D71610"/>
    <w:rsid w:val="00D72096"/>
    <w:rsid w:val="00D739D9"/>
    <w:rsid w:val="00D7580C"/>
    <w:rsid w:val="00D77A53"/>
    <w:rsid w:val="00D80350"/>
    <w:rsid w:val="00D80EDE"/>
    <w:rsid w:val="00D84B83"/>
    <w:rsid w:val="00D84D24"/>
    <w:rsid w:val="00D871EE"/>
    <w:rsid w:val="00D90397"/>
    <w:rsid w:val="00D938A7"/>
    <w:rsid w:val="00D93C4E"/>
    <w:rsid w:val="00D96929"/>
    <w:rsid w:val="00DA0D9A"/>
    <w:rsid w:val="00DA1434"/>
    <w:rsid w:val="00DA3853"/>
    <w:rsid w:val="00DA3D5F"/>
    <w:rsid w:val="00DA5D1F"/>
    <w:rsid w:val="00DA6D6F"/>
    <w:rsid w:val="00DB01BA"/>
    <w:rsid w:val="00DB0223"/>
    <w:rsid w:val="00DB07C2"/>
    <w:rsid w:val="00DB27F4"/>
    <w:rsid w:val="00DB4F55"/>
    <w:rsid w:val="00DB4FB9"/>
    <w:rsid w:val="00DB5762"/>
    <w:rsid w:val="00DB6BB9"/>
    <w:rsid w:val="00DC133F"/>
    <w:rsid w:val="00DC2B83"/>
    <w:rsid w:val="00DC366B"/>
    <w:rsid w:val="00DC45D1"/>
    <w:rsid w:val="00DC49E0"/>
    <w:rsid w:val="00DD0C8E"/>
    <w:rsid w:val="00DD228B"/>
    <w:rsid w:val="00DD328E"/>
    <w:rsid w:val="00DD3377"/>
    <w:rsid w:val="00DD348A"/>
    <w:rsid w:val="00DD471B"/>
    <w:rsid w:val="00DD50F6"/>
    <w:rsid w:val="00DD5C74"/>
    <w:rsid w:val="00DE04F4"/>
    <w:rsid w:val="00DE06A4"/>
    <w:rsid w:val="00DF4047"/>
    <w:rsid w:val="00DF6A15"/>
    <w:rsid w:val="00E00BF5"/>
    <w:rsid w:val="00E024AC"/>
    <w:rsid w:val="00E026BD"/>
    <w:rsid w:val="00E05F31"/>
    <w:rsid w:val="00E06271"/>
    <w:rsid w:val="00E079EC"/>
    <w:rsid w:val="00E07A17"/>
    <w:rsid w:val="00E13427"/>
    <w:rsid w:val="00E16CAD"/>
    <w:rsid w:val="00E20804"/>
    <w:rsid w:val="00E20C31"/>
    <w:rsid w:val="00E22404"/>
    <w:rsid w:val="00E2585E"/>
    <w:rsid w:val="00E26224"/>
    <w:rsid w:val="00E31538"/>
    <w:rsid w:val="00E33788"/>
    <w:rsid w:val="00E35087"/>
    <w:rsid w:val="00E3745F"/>
    <w:rsid w:val="00E41E06"/>
    <w:rsid w:val="00E4251E"/>
    <w:rsid w:val="00E42CED"/>
    <w:rsid w:val="00E45A5A"/>
    <w:rsid w:val="00E5026C"/>
    <w:rsid w:val="00E50AF1"/>
    <w:rsid w:val="00E564D6"/>
    <w:rsid w:val="00E56AD6"/>
    <w:rsid w:val="00E60C24"/>
    <w:rsid w:val="00E63AB7"/>
    <w:rsid w:val="00E6414C"/>
    <w:rsid w:val="00E645D1"/>
    <w:rsid w:val="00E64EC9"/>
    <w:rsid w:val="00E65E46"/>
    <w:rsid w:val="00E67BF1"/>
    <w:rsid w:val="00E743DB"/>
    <w:rsid w:val="00E744E5"/>
    <w:rsid w:val="00E757C6"/>
    <w:rsid w:val="00E80322"/>
    <w:rsid w:val="00E80A76"/>
    <w:rsid w:val="00E835D1"/>
    <w:rsid w:val="00E83C67"/>
    <w:rsid w:val="00E84CEF"/>
    <w:rsid w:val="00E86D07"/>
    <w:rsid w:val="00E87E87"/>
    <w:rsid w:val="00E90E35"/>
    <w:rsid w:val="00E92D4C"/>
    <w:rsid w:val="00E9484C"/>
    <w:rsid w:val="00E95203"/>
    <w:rsid w:val="00E95321"/>
    <w:rsid w:val="00E95743"/>
    <w:rsid w:val="00E97903"/>
    <w:rsid w:val="00EA245C"/>
    <w:rsid w:val="00EA48FE"/>
    <w:rsid w:val="00EA6A01"/>
    <w:rsid w:val="00EA7A66"/>
    <w:rsid w:val="00EB10B2"/>
    <w:rsid w:val="00EB3677"/>
    <w:rsid w:val="00EB5D5F"/>
    <w:rsid w:val="00EB703A"/>
    <w:rsid w:val="00EC1CC7"/>
    <w:rsid w:val="00EC4292"/>
    <w:rsid w:val="00EC5B2A"/>
    <w:rsid w:val="00EC73E0"/>
    <w:rsid w:val="00ED09EE"/>
    <w:rsid w:val="00ED39BD"/>
    <w:rsid w:val="00ED4819"/>
    <w:rsid w:val="00ED6853"/>
    <w:rsid w:val="00ED799B"/>
    <w:rsid w:val="00ED7A22"/>
    <w:rsid w:val="00EE1D9C"/>
    <w:rsid w:val="00EE2FD5"/>
    <w:rsid w:val="00EE461E"/>
    <w:rsid w:val="00EE57C2"/>
    <w:rsid w:val="00EE6116"/>
    <w:rsid w:val="00EE64CF"/>
    <w:rsid w:val="00EF3355"/>
    <w:rsid w:val="00EF6FE2"/>
    <w:rsid w:val="00F00A9A"/>
    <w:rsid w:val="00F01603"/>
    <w:rsid w:val="00F03C17"/>
    <w:rsid w:val="00F04862"/>
    <w:rsid w:val="00F060D9"/>
    <w:rsid w:val="00F12183"/>
    <w:rsid w:val="00F12C31"/>
    <w:rsid w:val="00F13429"/>
    <w:rsid w:val="00F15D6D"/>
    <w:rsid w:val="00F16DF9"/>
    <w:rsid w:val="00F177FE"/>
    <w:rsid w:val="00F229EB"/>
    <w:rsid w:val="00F233BA"/>
    <w:rsid w:val="00F253D3"/>
    <w:rsid w:val="00F26842"/>
    <w:rsid w:val="00F2727A"/>
    <w:rsid w:val="00F27698"/>
    <w:rsid w:val="00F278A4"/>
    <w:rsid w:val="00F279B6"/>
    <w:rsid w:val="00F3253B"/>
    <w:rsid w:val="00F32ABC"/>
    <w:rsid w:val="00F3498D"/>
    <w:rsid w:val="00F34F3C"/>
    <w:rsid w:val="00F42857"/>
    <w:rsid w:val="00F45CE4"/>
    <w:rsid w:val="00F5045C"/>
    <w:rsid w:val="00F5194B"/>
    <w:rsid w:val="00F5519A"/>
    <w:rsid w:val="00F56280"/>
    <w:rsid w:val="00F5714A"/>
    <w:rsid w:val="00F62CCE"/>
    <w:rsid w:val="00F662BF"/>
    <w:rsid w:val="00F6675A"/>
    <w:rsid w:val="00F71309"/>
    <w:rsid w:val="00F7217F"/>
    <w:rsid w:val="00F80B0A"/>
    <w:rsid w:val="00F817B8"/>
    <w:rsid w:val="00F819F6"/>
    <w:rsid w:val="00F82489"/>
    <w:rsid w:val="00F8264B"/>
    <w:rsid w:val="00F87B48"/>
    <w:rsid w:val="00F91BF8"/>
    <w:rsid w:val="00F92FA2"/>
    <w:rsid w:val="00F9518A"/>
    <w:rsid w:val="00F959EF"/>
    <w:rsid w:val="00FA0200"/>
    <w:rsid w:val="00FA0CAB"/>
    <w:rsid w:val="00FA14ED"/>
    <w:rsid w:val="00FA2DDE"/>
    <w:rsid w:val="00FB1691"/>
    <w:rsid w:val="00FB3293"/>
    <w:rsid w:val="00FB514B"/>
    <w:rsid w:val="00FB614A"/>
    <w:rsid w:val="00FB649C"/>
    <w:rsid w:val="00FB695F"/>
    <w:rsid w:val="00FD235C"/>
    <w:rsid w:val="00FD31F1"/>
    <w:rsid w:val="00FD4B8B"/>
    <w:rsid w:val="00FD532E"/>
    <w:rsid w:val="00FE02BF"/>
    <w:rsid w:val="00FE39F4"/>
    <w:rsid w:val="00FE41BC"/>
    <w:rsid w:val="00FE4E60"/>
    <w:rsid w:val="00FE60C0"/>
    <w:rsid w:val="00FE65B1"/>
    <w:rsid w:val="00FF04F6"/>
    <w:rsid w:val="00FF48EF"/>
    <w:rsid w:val="00FF4A1D"/>
    <w:rsid w:val="00FF5B89"/>
    <w:rsid w:val="0256C141"/>
    <w:rsid w:val="08EE9F19"/>
    <w:rsid w:val="14B3538B"/>
    <w:rsid w:val="2AC0A7E2"/>
    <w:rsid w:val="2D7DC444"/>
    <w:rsid w:val="409E96B6"/>
    <w:rsid w:val="5E6A6FBE"/>
    <w:rsid w:val="656DF0F4"/>
    <w:rsid w:val="665AFCCD"/>
    <w:rsid w:val="6799C8DE"/>
    <w:rsid w:val="71503482"/>
    <w:rsid w:val="7D53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7540C"/>
  <w15:chartTrackingRefBased/>
  <w15:docId w15:val="{046E4259-6D19-497D-9BD4-3CDA1AB7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EDE"/>
  </w:style>
  <w:style w:type="paragraph" w:styleId="Heading1">
    <w:name w:val="heading 1"/>
    <w:basedOn w:val="Normal"/>
    <w:next w:val="Normal"/>
    <w:link w:val="Heading1Char"/>
    <w:uiPriority w:val="9"/>
    <w:qFormat/>
    <w:rsid w:val="003F54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4C3"/>
    <w:pPr>
      <w:keepNext/>
      <w:keepLines/>
      <w:spacing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4C3"/>
    <w:pPr>
      <w:keepNext/>
      <w:keepLines/>
      <w:spacing w:after="4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80EDE"/>
    <w:pPr>
      <w:widowControl w:val="0"/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80EDE"/>
    <w:rPr>
      <w:b/>
      <w:bCs/>
    </w:rPr>
  </w:style>
  <w:style w:type="paragraph" w:styleId="ListParagraph">
    <w:name w:val="List Paragraph"/>
    <w:basedOn w:val="Normal"/>
    <w:uiPriority w:val="34"/>
    <w:qFormat/>
    <w:rsid w:val="00D80E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953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F54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C73E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01B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C38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38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38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8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87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3D1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0474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7FA"/>
  </w:style>
  <w:style w:type="paragraph" w:styleId="Footer">
    <w:name w:val="footer"/>
    <w:basedOn w:val="Normal"/>
    <w:link w:val="FooterChar"/>
    <w:uiPriority w:val="99"/>
    <w:unhideWhenUsed/>
    <w:rsid w:val="0035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pitol.texas.gov/tlodocs/87R/billtext/pdf/HB02607F.pdf" TargetMode="External"/><Relationship Id="rId18" Type="http://schemas.openxmlformats.org/officeDocument/2006/relationships/hyperlink" Target="https://www.twc.texas.gov/files/twc/commission_meeting_materials_09.13.22_item16_bcy23_cc_targets.pdf" TargetMode="External"/><Relationship Id="rId26" Type="http://schemas.openxmlformats.org/officeDocument/2006/relationships/hyperlink" Target="https://public.cliengage.org/" TargetMode="External"/><Relationship Id="rId39" Type="http://schemas.openxmlformats.org/officeDocument/2006/relationships/hyperlink" Target="https://www.childcare.texas.gov/free-business-coachin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liengage.org/clirep/TRS-Website/English/Current-TRS-Screening-Form-Centers.pdf" TargetMode="External"/><Relationship Id="rId34" Type="http://schemas.openxmlformats.org/officeDocument/2006/relationships/hyperlink" Target="https://texasrisingstar.org/trs-tools/" TargetMode="External"/><Relationship Id="rId42" Type="http://schemas.openxmlformats.org/officeDocument/2006/relationships/hyperlink" Target="https://texasrisingstar.org/wp-content/uploads/2022/03/FINAL_TRS-Guidelines-rev-Mar2022.pdf" TargetMode="External"/><Relationship Id="rId47" Type="http://schemas.openxmlformats.org/officeDocument/2006/relationships/hyperlink" Target="mailto:CCEL@twc.texas.gov" TargetMode="External"/><Relationship Id="rId50" Type="http://schemas.openxmlformats.org/officeDocument/2006/relationships/hyperlink" Target="https://txicfw.socialwork.utexas.edu/2022-texas-child-care-market-rate-survey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twc.texas.gov/programs/childcare" TargetMode="External"/><Relationship Id="rId17" Type="http://schemas.openxmlformats.org/officeDocument/2006/relationships/hyperlink" Target="https://twc.texas.gov/files/partners/statewide-revenue-calculator-for-trs-2-13-2023-twc.xlsx" TargetMode="External"/><Relationship Id="rId25" Type="http://schemas.openxmlformats.org/officeDocument/2006/relationships/hyperlink" Target="https://texasrisingstar.org/wp-content/uploads/2022/03/FINAL_TRS-Guidelines-rev-Mar2022.pdf" TargetMode="External"/><Relationship Id="rId33" Type="http://schemas.openxmlformats.org/officeDocument/2006/relationships/hyperlink" Target="https://texasrisingstar.org/providers/program-assessments/" TargetMode="External"/><Relationship Id="rId38" Type="http://schemas.openxmlformats.org/officeDocument/2006/relationships/hyperlink" Target="https://www.twc.texas.gov/directory-workforce-solutions-offices-services" TargetMode="External"/><Relationship Id="rId46" Type="http://schemas.openxmlformats.org/officeDocument/2006/relationships/hyperlink" Target="https://texaschildcaresolutions.org/contact-u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wc.texas.gov/files/twc/commission_meeting_materials_09.27.22_item10_dp_9th_tranche_crrsa_arpa_projects.pdf" TargetMode="External"/><Relationship Id="rId20" Type="http://schemas.openxmlformats.org/officeDocument/2006/relationships/hyperlink" Target="https://cliengage.org/clirep/TRS-Website/English/FINAL-Initial-TRS-Screening-Form_Centers-Accessible.pdf" TargetMode="External"/><Relationship Id="rId29" Type="http://schemas.openxmlformats.org/officeDocument/2006/relationships/hyperlink" Target="https://texasrisingstar.org/about-trs/guidelines" TargetMode="External"/><Relationship Id="rId41" Type="http://schemas.openxmlformats.org/officeDocument/2006/relationships/hyperlink" Target="https://texasrisingstar.org/providers/eligibility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5f7NgXAPenI" TargetMode="External"/><Relationship Id="rId24" Type="http://schemas.openxmlformats.org/officeDocument/2006/relationships/hyperlink" Target="https://cliengage.org/clirep/TRS-Website/English/TRS-Brochure-Provider_ENG.pdf" TargetMode="External"/><Relationship Id="rId32" Type="http://schemas.openxmlformats.org/officeDocument/2006/relationships/hyperlink" Target="https://texasrisingstar.org/providers/categories/" TargetMode="External"/><Relationship Id="rId37" Type="http://schemas.openxmlformats.org/officeDocument/2006/relationships/hyperlink" Target="https://www.texasaeyc.org/programs/teach" TargetMode="External"/><Relationship Id="rId40" Type="http://schemas.openxmlformats.org/officeDocument/2006/relationships/hyperlink" Target="https://twc.texas.gov/files/partners/statewide-revenue-calculator-for-trs-2-13-2023-twc.xlsx" TargetMode="External"/><Relationship Id="rId45" Type="http://schemas.openxmlformats.org/officeDocument/2006/relationships/hyperlink" Target="https://texasrisingstar.org/contact-us/" TargetMode="External"/><Relationship Id="rId53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capitol.texas.gov/tlodocs/87R/billtext/pdf/HB02607F.pdf" TargetMode="External"/><Relationship Id="rId23" Type="http://schemas.openxmlformats.org/officeDocument/2006/relationships/hyperlink" Target="http://www.texasrisingstar.org/" TargetMode="External"/><Relationship Id="rId28" Type="http://schemas.openxmlformats.org/officeDocument/2006/relationships/hyperlink" Target="https://twc.texas.gov/files/partners/statewide-revenue-calculator-for-trs-2-13-2023-twc.xlsx" TargetMode="External"/><Relationship Id="rId36" Type="http://schemas.openxmlformats.org/officeDocument/2006/relationships/hyperlink" Target="https://texasrisingstar.org/contact-us/" TargetMode="External"/><Relationship Id="rId49" Type="http://schemas.openxmlformats.org/officeDocument/2006/relationships/hyperlink" Target="https://public.govdelivery.com/accounts/txwc/subscriber/new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twc.texas.gov/files/policy_letters/attachments/22-22-att1-twc.pdf" TargetMode="External"/><Relationship Id="rId31" Type="http://schemas.openxmlformats.org/officeDocument/2006/relationships/hyperlink" Target="https://texasrisingstar.org/providers/program-assessments/" TargetMode="External"/><Relationship Id="rId44" Type="http://schemas.openxmlformats.org/officeDocument/2006/relationships/hyperlink" Target="https://texasrisingstar.org/vi/home-tieng-viet/" TargetMode="Externa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apitol.texas.gov/tlodocs/87R/billtext/pdf/HB02607F.pdf" TargetMode="External"/><Relationship Id="rId22" Type="http://schemas.openxmlformats.org/officeDocument/2006/relationships/hyperlink" Target="https://twc.texas.gov/files/partners/child-care-services-guide-twc.pdf" TargetMode="External"/><Relationship Id="rId27" Type="http://schemas.openxmlformats.org/officeDocument/2006/relationships/hyperlink" Target="https://cliengage.org/clirep/TRS-Website/English/FINAL-FARF-SchoolAge.pdf" TargetMode="External"/><Relationship Id="rId30" Type="http://schemas.openxmlformats.org/officeDocument/2006/relationships/hyperlink" Target="https://texasrisingstar.org/trs-tools/" TargetMode="External"/><Relationship Id="rId35" Type="http://schemas.openxmlformats.org/officeDocument/2006/relationships/hyperlink" Target="https://www.childcare.texas.gov/free-business-coaching" TargetMode="External"/><Relationship Id="rId43" Type="http://schemas.openxmlformats.org/officeDocument/2006/relationships/hyperlink" Target="https://texasrisingstar.org/es/home-espanol/" TargetMode="External"/><Relationship Id="rId48" Type="http://schemas.openxmlformats.org/officeDocument/2006/relationships/hyperlink" Target="https://capitol.texas.gov/tlodocs/87R/billtext/pdf/HB02607F.pdf" TargetMode="External"/><Relationship Id="rId8" Type="http://schemas.openxmlformats.org/officeDocument/2006/relationships/webSettings" Target="webSettings.xm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A837411ED864B94278B26830B74D5" ma:contentTypeVersion="11" ma:contentTypeDescription="Create a new document." ma:contentTypeScope="" ma:versionID="5707e3d53ad6fbe2f162c3ee46dd3b84">
  <xsd:schema xmlns:xsd="http://www.w3.org/2001/XMLSchema" xmlns:xs="http://www.w3.org/2001/XMLSchema" xmlns:p="http://schemas.microsoft.com/office/2006/metadata/properties" xmlns:ns1="474a6763-ac05-4e28-9ae1-4058cad3e94b" targetNamespace="http://schemas.microsoft.com/office/2006/metadata/properties" ma:root="true" ma:fieldsID="0b5084a8c9a400d2da706007195da99c" ns1:_="">
    <xsd:import namespace="474a6763-ac05-4e28-9ae1-4058cad3e94b"/>
    <xsd:element name="properties">
      <xsd:complexType>
        <xsd:sequence>
          <xsd:element name="documentManagement">
            <xsd:complexType>
              <xsd:all>
                <xsd:element ref="ns1:Folder" minOccurs="0"/>
                <xsd:element ref="ns1:URL_x0020_Node" minOccurs="0"/>
                <xsd:element ref="ns1:URL_x0020_Web_x0020_Page" minOccurs="0"/>
                <xsd:element ref="ns1:Other_x0020_URL_x0020_Web_x0020_Page" minOccurs="0"/>
                <xsd:element ref="ns1:Notes0" minOccurs="0"/>
                <xsd:element ref="ns1:Document_x0020_Name" minOccurs="0"/>
                <xsd:element ref="ns1:Remove_x0020_from_x0020_Web" minOccurs="0"/>
                <xsd:element ref="ns1:CCEL_x0020_Home_x0020_Page_x0020_Section" minOccurs="0"/>
                <xsd:element ref="ns1:MediaServiceMetadata" minOccurs="0"/>
                <xsd:element ref="ns1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a6763-ac05-4e28-9ae1-4058cad3e94b" elementFormDefault="qualified">
    <xsd:import namespace="http://schemas.microsoft.com/office/2006/documentManagement/types"/>
    <xsd:import namespace="http://schemas.microsoft.com/office/infopath/2007/PartnerControls"/>
    <xsd:element name="Folder" ma:index="0" nillable="true" ma:displayName="Folder" ma:format="Dropdown" ma:internalName="Folder">
      <xsd:simpleType>
        <xsd:restriction base="dms:Choice">
          <xsd:enumeration value="Documents"/>
          <xsd:enumeration value="Pages"/>
        </xsd:restriction>
      </xsd:simpleType>
    </xsd:element>
    <xsd:element name="URL_x0020_Node" ma:index="3" nillable="true" ma:displayName="URL Node" ma:internalName="URL_x0020_Node">
      <xsd:simpleType>
        <xsd:restriction base="dms:Text">
          <xsd:maxLength value="255"/>
        </xsd:restriction>
      </xsd:simpleType>
    </xsd:element>
    <xsd:element name="URL_x0020_Web_x0020_Page" ma:index="4" nillable="true" ma:displayName="URL Web Page" ma:format="Dropdown" ma:internalName="URL_x0020_Web_x0020_Page">
      <xsd:simpleType>
        <xsd:restriction base="dms:Choice">
          <xsd:enumeration value="www.twc.texas.gov/programs/childcare"/>
          <xsd:enumeration value="www.twc.texas.gov/programs/child-care-numbers"/>
          <xsd:enumeration value="www.twc.texas.gov/students/child-care-early-learning-conferences"/>
          <xsd:enumeration value="www.twc.texas.gov/students/child-care-development-fund-state-plans"/>
          <xsd:enumeration value="www.twc.texas.gov/partners/texas-rising-star-workgroup"/>
          <xsd:enumeration value="www.twc.texas.gov/jobseekers/child-care-services"/>
          <xsd:enumeration value="www.twc.texas.gov/covid-19-frontline-essential-worker-child-care"/>
          <xsd:enumeration value="www.twc.texas.gov/programs/texas-child-care-market-rate-survey"/>
          <xsd:enumeration value="www.twc.texas.gov/students/child-care-program-evaluation-effectiveness"/>
          <xsd:enumeration value="www.twc.texas.gov/child-care-services-guide"/>
          <xsd:enumeration value="www.twc.texas.gov/programs/childcare-numbers"/>
          <xsd:enumeration value="www.twc.texas.gov/child-care-services-guide-j-100-forms-desk-aids"/>
          <xsd:enumeration value="www.twc.texas.gov/child-care-services-guide-e-700-exemptions-parent-responsibility-agreement"/>
          <xsd:enumeration value="www.twc.texas.gov/programs/twc-prekindergarten-partnerships"/>
          <xsd:enumeration value="www.twc.texas.gov/partners/child-care-services-children-disabilities"/>
          <xsd:enumeration value="www.twc.texas.gov/programs/child-care-relief-funding"/>
          <xsd:enumeration value="www.twc.texas.gov/pre-k-partnership-summit-materials"/>
          <xsd:enumeration value="www.twc.texas.gov/covid-19-frontline-essential-worker-child-care"/>
          <xsd:enumeration value="https://www.twc.texas.gov/news/child-care-stimulus-resources"/>
          <xsd:enumeration value="https://www.twc.texas.gov/programs/child-care-relief-fund-frequently-asked-questions"/>
          <xsd:enumeration value="https://twc.texas.gov/child-care-services-guide-e-700-exemptions-parent-responsibility-agreement"/>
          <xsd:enumeration value="https://twc.texas.gov/partners/texas-rising-star-workgroup"/>
          <xsd:enumeration value="https://twc.texas.gov/programs/partnership-matching-grant-programs"/>
          <xsd:enumeration value="Unknown"/>
        </xsd:restriction>
      </xsd:simpleType>
    </xsd:element>
    <xsd:element name="Other_x0020_URL_x0020_Web_x0020_Page" ma:index="5" nillable="true" ma:displayName="Other URL Web Page" ma:format="Dropdown" ma:internalName="Other_x0020_URL_x0020_Web_x0020_Page">
      <xsd:simpleType>
        <xsd:restriction base="dms:Choice">
          <xsd:enumeration value="www.twc.texas.gov/programs/childcare"/>
          <xsd:enumeration value="www.twc.texas.gov/programs/child-care-numbers"/>
          <xsd:enumeration value="www.twc.texas.gov/students/child-care-early-learning-conferences"/>
          <xsd:enumeration value="www.twc.texas.gov/students/child-care-development-fund-state-plans"/>
          <xsd:enumeration value="www.twc.texas.gov/partners/texas-rising-star-workgroup"/>
          <xsd:enumeration value="www.twc.texas.gov/jobseekers/child-care-services"/>
          <xsd:enumeration value="www.twc.texas.gov/covid-19-frontline-essential-worker-child-care"/>
          <xsd:enumeration value="www.twc.texas.gov/programs/texas-child-care-market-rate-survey"/>
          <xsd:enumeration value="www.twc.texas.gov/students/child-care-program-evaluation-effectiveness"/>
          <xsd:enumeration value="www.twc.texas.gov/child-care-services-guide"/>
          <xsd:enumeration value="www.twc.texas.gov/programs/childcare-numbers"/>
          <xsd:enumeration value="www.twc.texas.gov/child-care-services-guide-j-100-forms-desk-aids"/>
          <xsd:enumeration value="www.twc.texas.gov/child-care-services-guide-e-700-exemptions-parent-responsibility-agreement"/>
          <xsd:enumeration value="www.twc.texas.gov/programs/twc-prekindergarten-partnerships"/>
          <xsd:enumeration value="www.twc.texas.gov/partners/child-care-services-children-disabilities"/>
          <xsd:enumeration value="www.twc.texas.gov/programs/child-care-relief-funding"/>
          <xsd:enumeration value="www.twc.texas.gov/pre-k-partnership-summit-materials"/>
          <xsd:enumeration value="www.twc.texas.gov/covid-19-frontline-essential-worker-child-care"/>
          <xsd:enumeration value="https://www.twc.texas.gov/news/child-care-stimulus-resources"/>
          <xsd:enumeration value="https://www.twc.texas.gov/programs/child-care-relief-fund-frequently-asked-questions"/>
          <xsd:enumeration value="https://twc.texas.gov/child-care-services-guide-e-700-exemptions-parent-responsibility-agreement"/>
          <xsd:enumeration value="https://twc.texas.gov/partners/texas-rising-star-workgroup"/>
          <xsd:enumeration value="https://twc.texas.gov/programs/partnership-matching-grant-programs"/>
          <xsd:enumeration value="Unknown"/>
        </xsd:restriction>
      </xsd:simpleType>
    </xsd:element>
    <xsd:element name="Notes0" ma:index="6" nillable="true" ma:displayName="Notes" ma:internalName="Notes0">
      <xsd:simpleType>
        <xsd:restriction base="dms:Note">
          <xsd:maxLength value="255"/>
        </xsd:restriction>
      </xsd:simpleType>
    </xsd:element>
    <xsd:element name="Document_x0020_Name" ma:index="7" nillable="true" ma:displayName="Document Name" ma:internalName="Document_x0020_Name">
      <xsd:simpleType>
        <xsd:restriction base="dms:Text">
          <xsd:maxLength value="255"/>
        </xsd:restriction>
      </xsd:simpleType>
    </xsd:element>
    <xsd:element name="Remove_x0020_from_x0020_Web" ma:index="8" nillable="true" ma:displayName="Remove from Web" ma:default="0" ma:internalName="Remove_x0020_from_x0020_Web">
      <xsd:simpleType>
        <xsd:restriction base="dms:Boolean"/>
      </xsd:simpleType>
    </xsd:element>
    <xsd:element name="CCEL_x0020_Home_x0020_Page_x0020_Section" ma:index="9" nillable="true" ma:displayName="CCEL Home Page Section" ma:internalName="CCEL_x0020_Home_x0020_Page_x0020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potlight"/>
                    <xsd:enumeration value="Texas Rising Star"/>
                    <xsd:enumeration value="Customers"/>
                    <xsd:enumeration value="Parents"/>
                    <xsd:enumeration value="Child Care Programs"/>
                    <xsd:enumeration value="Child Care Quality Improvement"/>
                    <xsd:enumeration value="Stakeholder Input"/>
                    <xsd:enumeration value="Authority and Funding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Fil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ther_x0020_URL_x0020_Web_x0020_Page xmlns="474a6763-ac05-4e28-9ae1-4058cad3e94b" xsi:nil="true"/>
    <Notes0 xmlns="474a6763-ac05-4e28-9ae1-4058cad3e94b" xsi:nil="true"/>
    <Remove_x0020_from_x0020_Web xmlns="474a6763-ac05-4e28-9ae1-4058cad3e94b">false</Remove_x0020_from_x0020_Web>
    <URL_x0020_Web_x0020_Page xmlns="474a6763-ac05-4e28-9ae1-4058cad3e94b">www.twc.texas.gov/programs/childcare</URL_x0020_Web_x0020_Page>
    <Document_x0020_Name xmlns="474a6763-ac05-4e28-9ae1-4058cad3e94b">Texas Rising Star Entry Level Designation FAQ</Document_x0020_Name>
    <CCEL_x0020_Home_x0020_Page_x0020_Section xmlns="474a6763-ac05-4e28-9ae1-4058cad3e94b">
      <Value>Texas Rising Star</Value>
    </CCEL_x0020_Home_x0020_Page_x0020_Section>
    <URL_x0020_Node xmlns="474a6763-ac05-4e28-9ae1-4058cad3e94b" xsi:nil="true"/>
    <Folder xmlns="474a6763-ac05-4e28-9ae1-4058cad3e94b">Documents</Folder>
  </documentManagement>
</p:properties>
</file>

<file path=customXml/itemProps1.xml><?xml version="1.0" encoding="utf-8"?>
<ds:datastoreItem xmlns:ds="http://schemas.openxmlformats.org/officeDocument/2006/customXml" ds:itemID="{58EF9173-F6E2-448E-81B4-689C6BEBA8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980F00-C81A-422F-AEBE-EFD4D06863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A8451-65DD-4ABE-AD4E-7D16253691E9}"/>
</file>

<file path=customXml/itemProps4.xml><?xml version="1.0" encoding="utf-8"?>
<ds:datastoreItem xmlns:ds="http://schemas.openxmlformats.org/officeDocument/2006/customXml" ds:itemID="{5EFA78E2-F944-4FE7-9BCF-D17010868546}">
  <ds:schemaRefs>
    <ds:schemaRef ds:uri="http://purl.org/dc/terms/"/>
    <ds:schemaRef ds:uri="1997d230-d61d-49e2-9dee-5e06d053f986"/>
    <ds:schemaRef ds:uri="http://schemas.microsoft.com/office/2006/documentManagement/types"/>
    <ds:schemaRef ds:uri="d75cc3ea-6d34-48b9-955f-209672471296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5491</Words>
  <Characters>31301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Level Designation FAQ</vt:lpstr>
    </vt:vector>
  </TitlesOfParts>
  <Company/>
  <LinksUpToDate>false</LinksUpToDate>
  <CharactersWithSpaces>36719</CharactersWithSpaces>
  <SharedDoc>false</SharedDoc>
  <HLinks>
    <vt:vector size="240" baseType="variant">
      <vt:variant>
        <vt:i4>7929967</vt:i4>
      </vt:variant>
      <vt:variant>
        <vt:i4>117</vt:i4>
      </vt:variant>
      <vt:variant>
        <vt:i4>0</vt:i4>
      </vt:variant>
      <vt:variant>
        <vt:i4>5</vt:i4>
      </vt:variant>
      <vt:variant>
        <vt:lpwstr>https://txicfw.socialwork.utexas.edu/2022-texas-child-care-market-rate-survey/</vt:lpwstr>
      </vt:variant>
      <vt:variant>
        <vt:lpwstr/>
      </vt:variant>
      <vt:variant>
        <vt:i4>6750255</vt:i4>
      </vt:variant>
      <vt:variant>
        <vt:i4>114</vt:i4>
      </vt:variant>
      <vt:variant>
        <vt:i4>0</vt:i4>
      </vt:variant>
      <vt:variant>
        <vt:i4>5</vt:i4>
      </vt:variant>
      <vt:variant>
        <vt:lpwstr>https://public.govdelivery.com/accounts/txwc/subscriber/new</vt:lpwstr>
      </vt:variant>
      <vt:variant>
        <vt:lpwstr/>
      </vt:variant>
      <vt:variant>
        <vt:i4>4391001</vt:i4>
      </vt:variant>
      <vt:variant>
        <vt:i4>111</vt:i4>
      </vt:variant>
      <vt:variant>
        <vt:i4>0</vt:i4>
      </vt:variant>
      <vt:variant>
        <vt:i4>5</vt:i4>
      </vt:variant>
      <vt:variant>
        <vt:lpwstr>https://capitol.texas.gov/tlodocs/87R/billtext/pdf/HB02607F.pdf</vt:lpwstr>
      </vt:variant>
      <vt:variant>
        <vt:lpwstr>navpanes=0</vt:lpwstr>
      </vt:variant>
      <vt:variant>
        <vt:i4>3670090</vt:i4>
      </vt:variant>
      <vt:variant>
        <vt:i4>108</vt:i4>
      </vt:variant>
      <vt:variant>
        <vt:i4>0</vt:i4>
      </vt:variant>
      <vt:variant>
        <vt:i4>5</vt:i4>
      </vt:variant>
      <vt:variant>
        <vt:lpwstr>mailto:CCEL@twc.texas.gov</vt:lpwstr>
      </vt:variant>
      <vt:variant>
        <vt:lpwstr/>
      </vt:variant>
      <vt:variant>
        <vt:i4>3604536</vt:i4>
      </vt:variant>
      <vt:variant>
        <vt:i4>105</vt:i4>
      </vt:variant>
      <vt:variant>
        <vt:i4>0</vt:i4>
      </vt:variant>
      <vt:variant>
        <vt:i4>5</vt:i4>
      </vt:variant>
      <vt:variant>
        <vt:lpwstr>https://texaschildcaresolutions.org/contact-us/</vt:lpwstr>
      </vt:variant>
      <vt:variant>
        <vt:lpwstr/>
      </vt:variant>
      <vt:variant>
        <vt:i4>3997755</vt:i4>
      </vt:variant>
      <vt:variant>
        <vt:i4>102</vt:i4>
      </vt:variant>
      <vt:variant>
        <vt:i4>0</vt:i4>
      </vt:variant>
      <vt:variant>
        <vt:i4>5</vt:i4>
      </vt:variant>
      <vt:variant>
        <vt:lpwstr>https://texasrisingstar.org/contact-us/</vt:lpwstr>
      </vt:variant>
      <vt:variant>
        <vt:lpwstr/>
      </vt:variant>
      <vt:variant>
        <vt:i4>7143520</vt:i4>
      </vt:variant>
      <vt:variant>
        <vt:i4>99</vt:i4>
      </vt:variant>
      <vt:variant>
        <vt:i4>0</vt:i4>
      </vt:variant>
      <vt:variant>
        <vt:i4>5</vt:i4>
      </vt:variant>
      <vt:variant>
        <vt:lpwstr>https://texasrisingstar.org/vi/home-tieng-viet/</vt:lpwstr>
      </vt:variant>
      <vt:variant>
        <vt:lpwstr/>
      </vt:variant>
      <vt:variant>
        <vt:i4>1179649</vt:i4>
      </vt:variant>
      <vt:variant>
        <vt:i4>96</vt:i4>
      </vt:variant>
      <vt:variant>
        <vt:i4>0</vt:i4>
      </vt:variant>
      <vt:variant>
        <vt:i4>5</vt:i4>
      </vt:variant>
      <vt:variant>
        <vt:lpwstr>https://texasrisingstar.org/es/home-espanol/</vt:lpwstr>
      </vt:variant>
      <vt:variant>
        <vt:lpwstr/>
      </vt:variant>
      <vt:variant>
        <vt:i4>2752542</vt:i4>
      </vt:variant>
      <vt:variant>
        <vt:i4>93</vt:i4>
      </vt:variant>
      <vt:variant>
        <vt:i4>0</vt:i4>
      </vt:variant>
      <vt:variant>
        <vt:i4>5</vt:i4>
      </vt:variant>
      <vt:variant>
        <vt:lpwstr>https://texasrisingstar.org/wp-content/uploads/2022/03/FINAL_TRS-Guidelines-rev-Mar2022.pdf</vt:lpwstr>
      </vt:variant>
      <vt:variant>
        <vt:lpwstr/>
      </vt:variant>
      <vt:variant>
        <vt:i4>7864362</vt:i4>
      </vt:variant>
      <vt:variant>
        <vt:i4>90</vt:i4>
      </vt:variant>
      <vt:variant>
        <vt:i4>0</vt:i4>
      </vt:variant>
      <vt:variant>
        <vt:i4>5</vt:i4>
      </vt:variant>
      <vt:variant>
        <vt:lpwstr>https://texasrisingstar.org/providers/eligibility/</vt:lpwstr>
      </vt:variant>
      <vt:variant>
        <vt:lpwstr/>
      </vt:variant>
      <vt:variant>
        <vt:i4>4980829</vt:i4>
      </vt:variant>
      <vt:variant>
        <vt:i4>87</vt:i4>
      </vt:variant>
      <vt:variant>
        <vt:i4>0</vt:i4>
      </vt:variant>
      <vt:variant>
        <vt:i4>5</vt:i4>
      </vt:variant>
      <vt:variant>
        <vt:lpwstr>https://twc.texas.gov/files/partners/statewide-revenue-calculator-for-trs-2-13-2023-twc.xlsx</vt:lpwstr>
      </vt:variant>
      <vt:variant>
        <vt:lpwstr/>
      </vt:variant>
      <vt:variant>
        <vt:i4>2949220</vt:i4>
      </vt:variant>
      <vt:variant>
        <vt:i4>84</vt:i4>
      </vt:variant>
      <vt:variant>
        <vt:i4>0</vt:i4>
      </vt:variant>
      <vt:variant>
        <vt:i4>5</vt:i4>
      </vt:variant>
      <vt:variant>
        <vt:lpwstr>https://www.childcare.texas.gov/free-business-coaching</vt:lpwstr>
      </vt:variant>
      <vt:variant>
        <vt:lpwstr/>
      </vt:variant>
      <vt:variant>
        <vt:i4>852045</vt:i4>
      </vt:variant>
      <vt:variant>
        <vt:i4>81</vt:i4>
      </vt:variant>
      <vt:variant>
        <vt:i4>0</vt:i4>
      </vt:variant>
      <vt:variant>
        <vt:i4>5</vt:i4>
      </vt:variant>
      <vt:variant>
        <vt:lpwstr>https://www.twc.texas.gov/directory-workforce-solutions-offices-services</vt:lpwstr>
      </vt:variant>
      <vt:variant>
        <vt:lpwstr/>
      </vt:variant>
      <vt:variant>
        <vt:i4>6094872</vt:i4>
      </vt:variant>
      <vt:variant>
        <vt:i4>78</vt:i4>
      </vt:variant>
      <vt:variant>
        <vt:i4>0</vt:i4>
      </vt:variant>
      <vt:variant>
        <vt:i4>5</vt:i4>
      </vt:variant>
      <vt:variant>
        <vt:lpwstr>https://www.texasaeyc.org/programs/teach</vt:lpwstr>
      </vt:variant>
      <vt:variant>
        <vt:lpwstr/>
      </vt:variant>
      <vt:variant>
        <vt:i4>3997755</vt:i4>
      </vt:variant>
      <vt:variant>
        <vt:i4>75</vt:i4>
      </vt:variant>
      <vt:variant>
        <vt:i4>0</vt:i4>
      </vt:variant>
      <vt:variant>
        <vt:i4>5</vt:i4>
      </vt:variant>
      <vt:variant>
        <vt:lpwstr>https://texasrisingstar.org/contact-us/</vt:lpwstr>
      </vt:variant>
      <vt:variant>
        <vt:lpwstr/>
      </vt:variant>
      <vt:variant>
        <vt:i4>2949220</vt:i4>
      </vt:variant>
      <vt:variant>
        <vt:i4>72</vt:i4>
      </vt:variant>
      <vt:variant>
        <vt:i4>0</vt:i4>
      </vt:variant>
      <vt:variant>
        <vt:i4>5</vt:i4>
      </vt:variant>
      <vt:variant>
        <vt:lpwstr>https://www.childcare.texas.gov/free-business-coaching</vt:lpwstr>
      </vt:variant>
      <vt:variant>
        <vt:lpwstr/>
      </vt:variant>
      <vt:variant>
        <vt:i4>6815801</vt:i4>
      </vt:variant>
      <vt:variant>
        <vt:i4>69</vt:i4>
      </vt:variant>
      <vt:variant>
        <vt:i4>0</vt:i4>
      </vt:variant>
      <vt:variant>
        <vt:i4>5</vt:i4>
      </vt:variant>
      <vt:variant>
        <vt:lpwstr>https://texasrisingstar.org/trs-tools/</vt:lpwstr>
      </vt:variant>
      <vt:variant>
        <vt:lpwstr/>
      </vt:variant>
      <vt:variant>
        <vt:i4>2359335</vt:i4>
      </vt:variant>
      <vt:variant>
        <vt:i4>66</vt:i4>
      </vt:variant>
      <vt:variant>
        <vt:i4>0</vt:i4>
      </vt:variant>
      <vt:variant>
        <vt:i4>5</vt:i4>
      </vt:variant>
      <vt:variant>
        <vt:lpwstr>https://texasrisingstar.org/providers/program-assessments/</vt:lpwstr>
      </vt:variant>
      <vt:variant>
        <vt:lpwstr/>
      </vt:variant>
      <vt:variant>
        <vt:i4>5701713</vt:i4>
      </vt:variant>
      <vt:variant>
        <vt:i4>63</vt:i4>
      </vt:variant>
      <vt:variant>
        <vt:i4>0</vt:i4>
      </vt:variant>
      <vt:variant>
        <vt:i4>5</vt:i4>
      </vt:variant>
      <vt:variant>
        <vt:lpwstr>https://texasrisingstar.org/providers/categories/</vt:lpwstr>
      </vt:variant>
      <vt:variant>
        <vt:lpwstr/>
      </vt:variant>
      <vt:variant>
        <vt:i4>2359335</vt:i4>
      </vt:variant>
      <vt:variant>
        <vt:i4>60</vt:i4>
      </vt:variant>
      <vt:variant>
        <vt:i4>0</vt:i4>
      </vt:variant>
      <vt:variant>
        <vt:i4>5</vt:i4>
      </vt:variant>
      <vt:variant>
        <vt:lpwstr>https://texasrisingstar.org/providers/program-assessments/</vt:lpwstr>
      </vt:variant>
      <vt:variant>
        <vt:lpwstr/>
      </vt:variant>
      <vt:variant>
        <vt:i4>6815801</vt:i4>
      </vt:variant>
      <vt:variant>
        <vt:i4>57</vt:i4>
      </vt:variant>
      <vt:variant>
        <vt:i4>0</vt:i4>
      </vt:variant>
      <vt:variant>
        <vt:i4>5</vt:i4>
      </vt:variant>
      <vt:variant>
        <vt:lpwstr>https://texasrisingstar.org/trs-tools/</vt:lpwstr>
      </vt:variant>
      <vt:variant>
        <vt:lpwstr/>
      </vt:variant>
      <vt:variant>
        <vt:i4>1835084</vt:i4>
      </vt:variant>
      <vt:variant>
        <vt:i4>54</vt:i4>
      </vt:variant>
      <vt:variant>
        <vt:i4>0</vt:i4>
      </vt:variant>
      <vt:variant>
        <vt:i4>5</vt:i4>
      </vt:variant>
      <vt:variant>
        <vt:lpwstr>https://texasrisingstar.org/about-trs/guidelines</vt:lpwstr>
      </vt:variant>
      <vt:variant>
        <vt:lpwstr/>
      </vt:variant>
      <vt:variant>
        <vt:i4>4980829</vt:i4>
      </vt:variant>
      <vt:variant>
        <vt:i4>51</vt:i4>
      </vt:variant>
      <vt:variant>
        <vt:i4>0</vt:i4>
      </vt:variant>
      <vt:variant>
        <vt:i4>5</vt:i4>
      </vt:variant>
      <vt:variant>
        <vt:lpwstr>https://twc.texas.gov/files/partners/statewide-revenue-calculator-for-trs-2-13-2023-twc.xlsx</vt:lpwstr>
      </vt:variant>
      <vt:variant>
        <vt:lpwstr/>
      </vt:variant>
      <vt:variant>
        <vt:i4>524294</vt:i4>
      </vt:variant>
      <vt:variant>
        <vt:i4>48</vt:i4>
      </vt:variant>
      <vt:variant>
        <vt:i4>0</vt:i4>
      </vt:variant>
      <vt:variant>
        <vt:i4>5</vt:i4>
      </vt:variant>
      <vt:variant>
        <vt:lpwstr>https://cliengage.org/clirep/TRS-Website/English/FINAL-FARF-SchoolAge.pdf</vt:lpwstr>
      </vt:variant>
      <vt:variant>
        <vt:lpwstr/>
      </vt:variant>
      <vt:variant>
        <vt:i4>196672</vt:i4>
      </vt:variant>
      <vt:variant>
        <vt:i4>45</vt:i4>
      </vt:variant>
      <vt:variant>
        <vt:i4>0</vt:i4>
      </vt:variant>
      <vt:variant>
        <vt:i4>5</vt:i4>
      </vt:variant>
      <vt:variant>
        <vt:lpwstr>https://public.cliengage.org/</vt:lpwstr>
      </vt:variant>
      <vt:variant>
        <vt:lpwstr/>
      </vt:variant>
      <vt:variant>
        <vt:i4>2752542</vt:i4>
      </vt:variant>
      <vt:variant>
        <vt:i4>42</vt:i4>
      </vt:variant>
      <vt:variant>
        <vt:i4>0</vt:i4>
      </vt:variant>
      <vt:variant>
        <vt:i4>5</vt:i4>
      </vt:variant>
      <vt:variant>
        <vt:lpwstr>https://texasrisingstar.org/wp-content/uploads/2022/03/FINAL_TRS-Guidelines-rev-Mar2022.pdf</vt:lpwstr>
      </vt:variant>
      <vt:variant>
        <vt:lpwstr/>
      </vt:variant>
      <vt:variant>
        <vt:i4>2293778</vt:i4>
      </vt:variant>
      <vt:variant>
        <vt:i4>39</vt:i4>
      </vt:variant>
      <vt:variant>
        <vt:i4>0</vt:i4>
      </vt:variant>
      <vt:variant>
        <vt:i4>5</vt:i4>
      </vt:variant>
      <vt:variant>
        <vt:lpwstr>https://cliengage.org/clirep/TRS-Website/English/TRS-Brochure-Provider_ENG.pdf</vt:lpwstr>
      </vt:variant>
      <vt:variant>
        <vt:lpwstr/>
      </vt:variant>
      <vt:variant>
        <vt:i4>3997813</vt:i4>
      </vt:variant>
      <vt:variant>
        <vt:i4>36</vt:i4>
      </vt:variant>
      <vt:variant>
        <vt:i4>0</vt:i4>
      </vt:variant>
      <vt:variant>
        <vt:i4>5</vt:i4>
      </vt:variant>
      <vt:variant>
        <vt:lpwstr>http://www.texasrisingstar.org/</vt:lpwstr>
      </vt:variant>
      <vt:variant>
        <vt:lpwstr/>
      </vt:variant>
      <vt:variant>
        <vt:i4>3735677</vt:i4>
      </vt:variant>
      <vt:variant>
        <vt:i4>33</vt:i4>
      </vt:variant>
      <vt:variant>
        <vt:i4>0</vt:i4>
      </vt:variant>
      <vt:variant>
        <vt:i4>5</vt:i4>
      </vt:variant>
      <vt:variant>
        <vt:lpwstr>https://twc.texas.gov/files/partners/child-care-services-guide-twc.pdf</vt:lpwstr>
      </vt:variant>
      <vt:variant>
        <vt:lpwstr/>
      </vt:variant>
      <vt:variant>
        <vt:i4>6619261</vt:i4>
      </vt:variant>
      <vt:variant>
        <vt:i4>30</vt:i4>
      </vt:variant>
      <vt:variant>
        <vt:i4>0</vt:i4>
      </vt:variant>
      <vt:variant>
        <vt:i4>5</vt:i4>
      </vt:variant>
      <vt:variant>
        <vt:lpwstr>https://cliengage.org/clirep/TRS-Website/English/Current-TRS-Screening-Form-Centers.pdf</vt:lpwstr>
      </vt:variant>
      <vt:variant>
        <vt:lpwstr/>
      </vt:variant>
      <vt:variant>
        <vt:i4>7667716</vt:i4>
      </vt:variant>
      <vt:variant>
        <vt:i4>27</vt:i4>
      </vt:variant>
      <vt:variant>
        <vt:i4>0</vt:i4>
      </vt:variant>
      <vt:variant>
        <vt:i4>5</vt:i4>
      </vt:variant>
      <vt:variant>
        <vt:lpwstr>https://cliengage.org/clirep/TRS-Website/English/FINAL-Initial-TRS-Screening-Form_Centers-Accessible.pdf</vt:lpwstr>
      </vt:variant>
      <vt:variant>
        <vt:lpwstr/>
      </vt:variant>
      <vt:variant>
        <vt:i4>6160480</vt:i4>
      </vt:variant>
      <vt:variant>
        <vt:i4>24</vt:i4>
      </vt:variant>
      <vt:variant>
        <vt:i4>0</vt:i4>
      </vt:variant>
      <vt:variant>
        <vt:i4>5</vt:i4>
      </vt:variant>
      <vt:variant>
        <vt:lpwstr>https://twc.texas.gov/files/policy_letters/attachments/22-22-att1-twc.pdf</vt:lpwstr>
      </vt:variant>
      <vt:variant>
        <vt:lpwstr/>
      </vt:variant>
      <vt:variant>
        <vt:i4>4849782</vt:i4>
      </vt:variant>
      <vt:variant>
        <vt:i4>21</vt:i4>
      </vt:variant>
      <vt:variant>
        <vt:i4>0</vt:i4>
      </vt:variant>
      <vt:variant>
        <vt:i4>5</vt:i4>
      </vt:variant>
      <vt:variant>
        <vt:lpwstr>https://www.twc.texas.gov/files/twc/commission_meeting_materials_09.13.22_item16_bcy23_cc_targets.pdf</vt:lpwstr>
      </vt:variant>
      <vt:variant>
        <vt:lpwstr/>
      </vt:variant>
      <vt:variant>
        <vt:i4>4980829</vt:i4>
      </vt:variant>
      <vt:variant>
        <vt:i4>18</vt:i4>
      </vt:variant>
      <vt:variant>
        <vt:i4>0</vt:i4>
      </vt:variant>
      <vt:variant>
        <vt:i4>5</vt:i4>
      </vt:variant>
      <vt:variant>
        <vt:lpwstr>https://twc.texas.gov/files/partners/statewide-revenue-calculator-for-trs-2-13-2023-twc.xlsx</vt:lpwstr>
      </vt:variant>
      <vt:variant>
        <vt:lpwstr/>
      </vt:variant>
      <vt:variant>
        <vt:i4>5636108</vt:i4>
      </vt:variant>
      <vt:variant>
        <vt:i4>15</vt:i4>
      </vt:variant>
      <vt:variant>
        <vt:i4>0</vt:i4>
      </vt:variant>
      <vt:variant>
        <vt:i4>5</vt:i4>
      </vt:variant>
      <vt:variant>
        <vt:lpwstr>https://www.twc.texas.gov/files/twc/commission_meeting_materials_09.27.22_item10_dp_9th_tranche_crrsa_arpa_projects.pdf</vt:lpwstr>
      </vt:variant>
      <vt:variant>
        <vt:lpwstr/>
      </vt:variant>
      <vt:variant>
        <vt:i4>4391001</vt:i4>
      </vt:variant>
      <vt:variant>
        <vt:i4>12</vt:i4>
      </vt:variant>
      <vt:variant>
        <vt:i4>0</vt:i4>
      </vt:variant>
      <vt:variant>
        <vt:i4>5</vt:i4>
      </vt:variant>
      <vt:variant>
        <vt:lpwstr>https://capitol.texas.gov/tlodocs/87R/billtext/pdf/HB02607F.pdf</vt:lpwstr>
      </vt:variant>
      <vt:variant>
        <vt:lpwstr>navpanes=0</vt:lpwstr>
      </vt:variant>
      <vt:variant>
        <vt:i4>4391001</vt:i4>
      </vt:variant>
      <vt:variant>
        <vt:i4>9</vt:i4>
      </vt:variant>
      <vt:variant>
        <vt:i4>0</vt:i4>
      </vt:variant>
      <vt:variant>
        <vt:i4>5</vt:i4>
      </vt:variant>
      <vt:variant>
        <vt:lpwstr>https://capitol.texas.gov/tlodocs/87R/billtext/pdf/HB02607F.pdf</vt:lpwstr>
      </vt:variant>
      <vt:variant>
        <vt:lpwstr>navpanes=0</vt:lpwstr>
      </vt:variant>
      <vt:variant>
        <vt:i4>4391001</vt:i4>
      </vt:variant>
      <vt:variant>
        <vt:i4>6</vt:i4>
      </vt:variant>
      <vt:variant>
        <vt:i4>0</vt:i4>
      </vt:variant>
      <vt:variant>
        <vt:i4>5</vt:i4>
      </vt:variant>
      <vt:variant>
        <vt:lpwstr>https://capitol.texas.gov/tlodocs/87R/billtext/pdf/HB02607F.pdf</vt:lpwstr>
      </vt:variant>
      <vt:variant>
        <vt:lpwstr>navpanes=0</vt:lpwstr>
      </vt:variant>
      <vt:variant>
        <vt:i4>6881394</vt:i4>
      </vt:variant>
      <vt:variant>
        <vt:i4>3</vt:i4>
      </vt:variant>
      <vt:variant>
        <vt:i4>0</vt:i4>
      </vt:variant>
      <vt:variant>
        <vt:i4>5</vt:i4>
      </vt:variant>
      <vt:variant>
        <vt:lpwstr>https://www.twc.texas.gov/programs/childcare</vt:lpwstr>
      </vt:variant>
      <vt:variant>
        <vt:lpwstr>childCareQualityImprovement</vt:lpwstr>
      </vt:variant>
      <vt:variant>
        <vt:i4>4784154</vt:i4>
      </vt:variant>
      <vt:variant>
        <vt:i4>0</vt:i4>
      </vt:variant>
      <vt:variant>
        <vt:i4>0</vt:i4>
      </vt:variant>
      <vt:variant>
        <vt:i4>5</vt:i4>
      </vt:variant>
      <vt:variant>
        <vt:lpwstr>https://youtu.be/5f7NgXAPenI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Level Designation FAQ</dc:title>
  <dc:subject/>
  <dc:creator>Hill,Lindsay R</dc:creator>
  <cp:keywords/>
  <dc:description/>
  <cp:lastModifiedBy>Crystal Tonche</cp:lastModifiedBy>
  <cp:revision>2</cp:revision>
  <dcterms:created xsi:type="dcterms:W3CDTF">2023-04-27T12:56:00Z</dcterms:created>
  <dcterms:modified xsi:type="dcterms:W3CDTF">2023-04-27T12:56:00Z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0x010100E9EA837411ED864B94278B26830B74D5</vt:lpwstr>
  </property>
</Properties>
</file>